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CE" w:rsidRPr="001856D0" w:rsidRDefault="002C0FB7">
      <w:pPr>
        <w:pStyle w:val="berschrift1"/>
        <w:spacing w:before="0" w:after="0" w:line="360" w:lineRule="auto"/>
        <w:rPr>
          <w:rFonts w:ascii="Arial" w:hAnsi="Arial"/>
          <w:smallCaps/>
          <w:color w:val="000000" w:themeColor="text1"/>
          <w:sz w:val="40"/>
          <w:szCs w:val="36"/>
        </w:rPr>
      </w:pPr>
      <w:r w:rsidRPr="001856D0">
        <w:rPr>
          <w:rFonts w:ascii="Arial" w:hAnsi="Arial"/>
          <w:smallCaps/>
          <w:color w:val="000000" w:themeColor="text1"/>
          <w:sz w:val="40"/>
          <w:szCs w:val="36"/>
        </w:rPr>
        <w:t>S</w:t>
      </w:r>
      <w:r w:rsidR="005B1A01" w:rsidRPr="001856D0">
        <w:rPr>
          <w:rFonts w:ascii="Arial" w:hAnsi="Arial"/>
          <w:smallCaps/>
          <w:color w:val="000000" w:themeColor="text1"/>
          <w:sz w:val="40"/>
          <w:szCs w:val="36"/>
        </w:rPr>
        <w:t>TATUT</w:t>
      </w:r>
    </w:p>
    <w:p w:rsidR="000210CE" w:rsidRPr="001856D0" w:rsidRDefault="002C0FB7">
      <w:pPr>
        <w:pStyle w:val="berschrift1"/>
        <w:spacing w:before="0" w:after="0" w:line="360" w:lineRule="auto"/>
        <w:rPr>
          <w:rFonts w:ascii="Arial" w:hAnsi="Arial"/>
          <w:smallCaps/>
          <w:color w:val="000000" w:themeColor="text1"/>
          <w:sz w:val="36"/>
          <w:szCs w:val="36"/>
        </w:rPr>
      </w:pPr>
      <w:r w:rsidRPr="001856D0">
        <w:rPr>
          <w:rFonts w:ascii="Arial" w:hAnsi="Arial"/>
          <w:smallCaps/>
          <w:color w:val="000000" w:themeColor="text1"/>
          <w:sz w:val="36"/>
          <w:szCs w:val="36"/>
        </w:rPr>
        <w:t>der Hochschüler</w:t>
      </w:r>
      <w:r w:rsidR="00DD4F87" w:rsidRPr="001856D0">
        <w:rPr>
          <w:rFonts w:ascii="Arial" w:hAnsi="Arial"/>
          <w:smallCaps/>
          <w:color w:val="000000" w:themeColor="text1"/>
          <w:sz w:val="36"/>
          <w:szCs w:val="36"/>
        </w:rPr>
        <w:t xml:space="preserve">innen- und Hochschülerschaft </w:t>
      </w:r>
    </w:p>
    <w:p w:rsidR="000210CE" w:rsidRPr="001856D0" w:rsidRDefault="002C0FB7">
      <w:pPr>
        <w:pStyle w:val="berschrift1"/>
        <w:spacing w:before="0" w:after="0" w:line="360" w:lineRule="auto"/>
        <w:rPr>
          <w:rFonts w:ascii="Arial" w:hAnsi="Arial"/>
          <w:smallCaps/>
          <w:color w:val="000000" w:themeColor="text1"/>
          <w:szCs w:val="36"/>
        </w:rPr>
      </w:pPr>
      <w:r w:rsidRPr="001856D0">
        <w:rPr>
          <w:rFonts w:ascii="Arial" w:hAnsi="Arial"/>
          <w:smallCaps/>
          <w:color w:val="000000" w:themeColor="text1"/>
          <w:sz w:val="36"/>
          <w:szCs w:val="36"/>
        </w:rPr>
        <w:t>der</w:t>
      </w:r>
      <w:r w:rsidR="00630BF7" w:rsidRPr="001856D0">
        <w:rPr>
          <w:rFonts w:ascii="Arial" w:hAnsi="Arial"/>
          <w:smallCaps/>
          <w:color w:val="000000" w:themeColor="text1"/>
          <w:sz w:val="36"/>
          <w:szCs w:val="36"/>
        </w:rPr>
        <w:t xml:space="preserve"> </w:t>
      </w:r>
      <w:r w:rsidR="00962697" w:rsidRPr="001856D0">
        <w:rPr>
          <w:rFonts w:ascii="Arial" w:hAnsi="Arial"/>
          <w:smallCaps/>
          <w:color w:val="000000" w:themeColor="text1"/>
          <w:szCs w:val="36"/>
        </w:rPr>
        <w:t>KATHOLISCHE</w:t>
      </w:r>
      <w:r w:rsidR="00647E05" w:rsidRPr="001856D0">
        <w:rPr>
          <w:rFonts w:ascii="Arial" w:hAnsi="Arial"/>
          <w:smallCaps/>
          <w:color w:val="000000" w:themeColor="text1"/>
          <w:szCs w:val="36"/>
        </w:rPr>
        <w:t>N</w:t>
      </w:r>
      <w:r w:rsidRPr="001856D0">
        <w:rPr>
          <w:rFonts w:ascii="Arial" w:hAnsi="Arial"/>
          <w:smallCaps/>
          <w:color w:val="000000" w:themeColor="text1"/>
          <w:szCs w:val="36"/>
        </w:rPr>
        <w:t xml:space="preserve"> PRIVAT-UNIVERSITÄT LINZ (KU Linz)</w:t>
      </w:r>
    </w:p>
    <w:p w:rsidR="002C0FB7" w:rsidRPr="001856D0" w:rsidRDefault="002C0FB7" w:rsidP="00C0253D">
      <w:pPr>
        <w:jc w:val="both"/>
        <w:rPr>
          <w:rFonts w:ascii="Arial" w:hAnsi="Arial" w:cs="Arial"/>
          <w:color w:val="000000" w:themeColor="text1"/>
        </w:rPr>
      </w:pPr>
    </w:p>
    <w:p w:rsidR="002C0FB7" w:rsidRPr="001856D0" w:rsidRDefault="002C0FB7" w:rsidP="00C0253D">
      <w:pPr>
        <w:jc w:val="both"/>
        <w:rPr>
          <w:rFonts w:ascii="Arial" w:hAnsi="Arial" w:cs="Arial"/>
          <w:color w:val="000000" w:themeColor="text1"/>
        </w:rPr>
      </w:pPr>
    </w:p>
    <w:p w:rsidR="002C0FB7" w:rsidRPr="001856D0" w:rsidRDefault="00FF2CFE" w:rsidP="00C0253D">
      <w:pPr>
        <w:jc w:val="both"/>
        <w:rPr>
          <w:rFonts w:ascii="Arial" w:eastAsia="Times New Roman" w:hAnsi="Arial" w:cs="Arial"/>
          <w:color w:val="000000" w:themeColor="text1"/>
          <w:spacing w:val="-2"/>
          <w:lang w:val="de-AT"/>
        </w:rPr>
      </w:pPr>
      <w:r w:rsidRPr="001856D0">
        <w:rPr>
          <w:rFonts w:ascii="Arial" w:eastAsia="Times New Roman" w:hAnsi="Arial" w:cs="Arial"/>
          <w:color w:val="000000" w:themeColor="text1"/>
          <w:spacing w:val="-2"/>
          <w:lang w:val="de-AT"/>
        </w:rPr>
        <w:t>Gemäß § 26 Abs. 4 iVm mit § 16 Abs. 2</w:t>
      </w:r>
      <w:r w:rsidR="002C0FB7" w:rsidRPr="001856D0">
        <w:rPr>
          <w:rFonts w:ascii="Arial" w:eastAsia="Times New Roman" w:hAnsi="Arial" w:cs="Arial"/>
          <w:color w:val="000000" w:themeColor="text1"/>
          <w:spacing w:val="-2"/>
          <w:lang w:val="de-AT"/>
        </w:rPr>
        <w:t xml:space="preserve"> des Hochschülerinnen- und Hochschülerschaftsgesetzes 2014 (HSG 2014)</w:t>
      </w:r>
      <w:r w:rsidR="00DF171B" w:rsidRPr="001856D0">
        <w:rPr>
          <w:rFonts w:ascii="Arial" w:eastAsia="Times New Roman" w:hAnsi="Arial" w:cs="Arial"/>
          <w:color w:val="000000" w:themeColor="text1"/>
          <w:spacing w:val="-2"/>
          <w:lang w:val="de-AT"/>
        </w:rPr>
        <w:t xml:space="preserve"> </w:t>
      </w:r>
      <w:r w:rsidR="002C0FB7" w:rsidRPr="001856D0">
        <w:rPr>
          <w:rFonts w:ascii="Arial" w:eastAsia="Times New Roman" w:hAnsi="Arial" w:cs="Arial"/>
          <w:color w:val="000000" w:themeColor="text1"/>
          <w:spacing w:val="-2"/>
          <w:lang w:val="de-AT"/>
        </w:rPr>
        <w:t>BGBl. Nr. 45/2014</w:t>
      </w:r>
      <w:r w:rsidRPr="001856D0">
        <w:rPr>
          <w:rFonts w:ascii="Arial" w:eastAsia="Times New Roman" w:hAnsi="Arial" w:cs="Arial"/>
          <w:color w:val="000000" w:themeColor="text1"/>
          <w:spacing w:val="-2"/>
          <w:lang w:val="de-AT"/>
        </w:rPr>
        <w:t xml:space="preserve"> iVm der Verordnung des Bundesministers für Wissenschaft, Forschung und Wirtschaft über die Durchführung der Hochschülerinnen- und Hochschülerschaftswahlen (Hochschülerinnen- und Hochschülerschaftswahlordnung 2014 –HSWO 2014)</w:t>
      </w:r>
      <w:r w:rsidR="002C0FB7" w:rsidRPr="001856D0">
        <w:rPr>
          <w:rFonts w:ascii="Arial" w:eastAsia="Times New Roman" w:hAnsi="Arial" w:cs="Arial"/>
          <w:color w:val="000000" w:themeColor="text1"/>
          <w:spacing w:val="-2"/>
          <w:lang w:val="de-AT"/>
        </w:rPr>
        <w:t>, beschließt die Hochschülerinnen- und Hochschülerschaft an der Katholischen Privat- Universität (KU Linz) nachstehende Satzung:</w:t>
      </w:r>
    </w:p>
    <w:p w:rsidR="002C0FB7" w:rsidRPr="001856D0" w:rsidRDefault="002C0FB7" w:rsidP="00C0253D">
      <w:pPr>
        <w:jc w:val="both"/>
        <w:rPr>
          <w:rFonts w:ascii="Arial" w:eastAsia="Times New Roman" w:hAnsi="Arial" w:cs="Arial"/>
          <w:color w:val="000000" w:themeColor="text1"/>
          <w:spacing w:val="-2"/>
          <w:lang w:val="de-AT"/>
        </w:rPr>
      </w:pPr>
    </w:p>
    <w:p w:rsidR="002C0FB7" w:rsidRPr="001856D0" w:rsidRDefault="002C0FB7" w:rsidP="00C0253D">
      <w:pPr>
        <w:jc w:val="both"/>
        <w:rPr>
          <w:rFonts w:ascii="Arial" w:hAnsi="Arial" w:cs="Arial"/>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 </w:t>
      </w:r>
      <w:r w:rsidR="002C0FB7" w:rsidRPr="001856D0">
        <w:rPr>
          <w:rFonts w:ascii="Arial" w:hAnsi="Arial" w:cs="Arial"/>
          <w:color w:val="000000" w:themeColor="text1"/>
        </w:rPr>
        <w:t>Organe</w:t>
      </w:r>
    </w:p>
    <w:p w:rsidR="002C0FB7" w:rsidRPr="001926BE" w:rsidRDefault="001926BE" w:rsidP="001926BE">
      <w:pPr>
        <w:spacing w:before="120" w:after="120" w:line="264" w:lineRule="auto"/>
        <w:jc w:val="both"/>
        <w:rPr>
          <w:rFonts w:ascii="Arial" w:eastAsia="Times New Roman" w:hAnsi="Arial" w:cs="Arial"/>
          <w:color w:val="000000" w:themeColor="text1"/>
          <w:lang w:val="de-AT"/>
        </w:rPr>
      </w:pPr>
      <w:r w:rsidRPr="001926BE">
        <w:rPr>
          <w:rFonts w:ascii="Arial" w:eastAsia="Times New Roman" w:hAnsi="Arial" w:cs="Arial"/>
          <w:color w:val="000000" w:themeColor="text1"/>
          <w:lang w:val="de-AT"/>
        </w:rPr>
        <w:t>(1</w:t>
      </w:r>
      <w:r>
        <w:rPr>
          <w:rFonts w:ascii="Arial" w:eastAsia="Times New Roman" w:hAnsi="Arial" w:cs="Arial"/>
          <w:color w:val="000000" w:themeColor="text1"/>
          <w:lang w:val="de-AT"/>
        </w:rPr>
        <w:t xml:space="preserve">) </w:t>
      </w:r>
      <w:r w:rsidR="002C0FB7" w:rsidRPr="001926BE">
        <w:rPr>
          <w:rFonts w:ascii="Arial" w:eastAsia="Times New Roman" w:hAnsi="Arial" w:cs="Arial"/>
          <w:color w:val="000000" w:themeColor="text1"/>
          <w:lang w:val="de-AT"/>
        </w:rPr>
        <w:t xml:space="preserve">Die Organe der Hochschülerinnen- </w:t>
      </w:r>
      <w:r w:rsidR="00025101" w:rsidRPr="001926BE">
        <w:rPr>
          <w:rFonts w:ascii="Arial" w:eastAsia="Times New Roman" w:hAnsi="Arial" w:cs="Arial"/>
          <w:color w:val="000000" w:themeColor="text1"/>
          <w:lang w:val="de-AT"/>
        </w:rPr>
        <w:t xml:space="preserve">und Hochschülerschaft </w:t>
      </w:r>
      <w:r w:rsidR="00FF2CFE" w:rsidRPr="001926BE">
        <w:rPr>
          <w:rFonts w:ascii="Arial" w:eastAsia="Times New Roman" w:hAnsi="Arial" w:cs="Arial"/>
          <w:color w:val="000000" w:themeColor="text1"/>
          <w:lang w:val="de-AT"/>
        </w:rPr>
        <w:t xml:space="preserve">(ÖH) </w:t>
      </w:r>
      <w:r w:rsidR="00025101" w:rsidRPr="001926BE">
        <w:rPr>
          <w:rFonts w:ascii="Arial" w:eastAsia="Times New Roman" w:hAnsi="Arial" w:cs="Arial"/>
          <w:color w:val="000000" w:themeColor="text1"/>
          <w:lang w:val="de-AT"/>
        </w:rPr>
        <w:t xml:space="preserve">an der KU </w:t>
      </w:r>
      <w:r w:rsidR="002C0FB7" w:rsidRPr="001926BE">
        <w:rPr>
          <w:rFonts w:ascii="Arial" w:eastAsia="Times New Roman" w:hAnsi="Arial" w:cs="Arial"/>
          <w:color w:val="000000" w:themeColor="text1"/>
          <w:lang w:val="de-AT"/>
        </w:rPr>
        <w:t xml:space="preserve">Linz sind: </w:t>
      </w:r>
    </w:p>
    <w:p w:rsidR="000210CE" w:rsidRPr="001856D0" w:rsidRDefault="000210CE" w:rsidP="000210CE">
      <w:pPr>
        <w:pStyle w:val="Listenabsatz"/>
        <w:numPr>
          <w:ilvl w:val="0"/>
          <w:numId w:val="29"/>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Privatuniversitätsvertretung (Hochschulvertretung iSd HSG)</w:t>
      </w:r>
    </w:p>
    <w:p w:rsidR="000210CE" w:rsidRPr="001856D0" w:rsidRDefault="000210CE" w:rsidP="000210CE">
      <w:pPr>
        <w:pStyle w:val="Listenabsatz"/>
        <w:numPr>
          <w:ilvl w:val="0"/>
          <w:numId w:val="29"/>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Fakultätsvertretungen (Studienvertretungen iSd HSG)</w:t>
      </w:r>
    </w:p>
    <w:p w:rsidR="000210CE" w:rsidRPr="001856D0" w:rsidRDefault="000210CE" w:rsidP="000210CE">
      <w:pPr>
        <w:pStyle w:val="Listenabsatz"/>
        <w:numPr>
          <w:ilvl w:val="1"/>
          <w:numId w:val="31"/>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der Fakultät für Theologie (FTh)</w:t>
      </w:r>
    </w:p>
    <w:p w:rsidR="000210CE" w:rsidRPr="001856D0" w:rsidRDefault="000210CE" w:rsidP="000210CE">
      <w:pPr>
        <w:pStyle w:val="Listenabsatz"/>
        <w:numPr>
          <w:ilvl w:val="1"/>
          <w:numId w:val="31"/>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der Fakultät für Philosophie und für Kunstwissenschaft (FPhK) </w:t>
      </w:r>
    </w:p>
    <w:p w:rsidR="000210CE" w:rsidRPr="001856D0" w:rsidRDefault="000210CE" w:rsidP="000210CE">
      <w:pPr>
        <w:pStyle w:val="Listenabsatz"/>
        <w:numPr>
          <w:ilvl w:val="0"/>
          <w:numId w:val="29"/>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Wahlkommission</w:t>
      </w:r>
    </w:p>
    <w:p w:rsidR="000210CE" w:rsidRPr="001856D0" w:rsidRDefault="000210CE" w:rsidP="000210CE">
      <w:pPr>
        <w:pStyle w:val="Listenabsatz"/>
        <w:numPr>
          <w:ilvl w:val="0"/>
          <w:numId w:val="29"/>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Studierendenversammlung</w:t>
      </w:r>
    </w:p>
    <w:p w:rsidR="00FB5B48" w:rsidRPr="001856D0" w:rsidRDefault="00FB5B4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01887" w:rsidRPr="001856D0">
        <w:rPr>
          <w:rFonts w:ascii="Arial" w:eastAsia="Times New Roman" w:hAnsi="Arial" w:cs="Arial"/>
          <w:color w:val="000000" w:themeColor="text1"/>
          <w:lang w:val="de-AT"/>
        </w:rPr>
        <w:t>2</w:t>
      </w:r>
      <w:r w:rsidR="00FF2CFE" w:rsidRPr="001856D0">
        <w:rPr>
          <w:rFonts w:ascii="Arial" w:eastAsia="Times New Roman" w:hAnsi="Arial" w:cs="Arial"/>
          <w:color w:val="000000" w:themeColor="text1"/>
          <w:lang w:val="de-AT"/>
        </w:rPr>
        <w:t>) Wenn im Folgenden der Begriff „Studierendenvertretung“ verwendet wird, sind damit die Privatuniversitätsvertretung und die Fakultätsvertretung gemeint.</w:t>
      </w:r>
    </w:p>
    <w:p w:rsidR="00D86EE9" w:rsidRPr="001856D0" w:rsidRDefault="00FB5B4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w:t>
      </w:r>
      <w:r w:rsidR="00D86EE9" w:rsidRPr="001856D0">
        <w:rPr>
          <w:rFonts w:ascii="Arial" w:eastAsia="Times New Roman" w:hAnsi="Arial" w:cs="Arial"/>
          <w:color w:val="000000" w:themeColor="text1"/>
          <w:lang w:val="de-AT"/>
        </w:rPr>
        <w:t>Diese Satzung gilt für alle Organe der Hochschülerinnen- und Hochschülerschaft an der K</w:t>
      </w:r>
      <w:r w:rsidR="00962697" w:rsidRPr="001856D0">
        <w:rPr>
          <w:rFonts w:ascii="Arial" w:eastAsia="Times New Roman" w:hAnsi="Arial" w:cs="Arial"/>
          <w:color w:val="000000" w:themeColor="text1"/>
          <w:lang w:val="de-AT"/>
        </w:rPr>
        <w:t>atholische</w:t>
      </w:r>
      <w:r w:rsidRPr="001856D0">
        <w:rPr>
          <w:rFonts w:ascii="Arial" w:eastAsia="Times New Roman" w:hAnsi="Arial" w:cs="Arial"/>
          <w:color w:val="000000" w:themeColor="text1"/>
          <w:lang w:val="de-AT"/>
        </w:rPr>
        <w:t>n</w:t>
      </w:r>
      <w:r w:rsidR="00AC1A0E" w:rsidRPr="001856D0">
        <w:rPr>
          <w:rFonts w:ascii="Arial" w:eastAsia="Times New Roman" w:hAnsi="Arial" w:cs="Arial"/>
          <w:color w:val="000000" w:themeColor="text1"/>
          <w:lang w:val="de-AT"/>
        </w:rPr>
        <w:t xml:space="preserve"> Privat-</w:t>
      </w:r>
      <w:r w:rsidR="00D86EE9" w:rsidRPr="001856D0">
        <w:rPr>
          <w:rFonts w:ascii="Arial" w:eastAsia="Times New Roman" w:hAnsi="Arial" w:cs="Arial"/>
          <w:color w:val="000000" w:themeColor="text1"/>
          <w:lang w:val="de-AT"/>
        </w:rPr>
        <w:t>U</w:t>
      </w:r>
      <w:r w:rsidR="00AC1A0E" w:rsidRPr="001856D0">
        <w:rPr>
          <w:rFonts w:ascii="Arial" w:eastAsia="Times New Roman" w:hAnsi="Arial" w:cs="Arial"/>
          <w:color w:val="000000" w:themeColor="text1"/>
          <w:lang w:val="de-AT"/>
        </w:rPr>
        <w:t>niversität</w:t>
      </w:r>
      <w:r w:rsidR="00D86EE9" w:rsidRPr="001856D0">
        <w:rPr>
          <w:rFonts w:ascii="Arial" w:eastAsia="Times New Roman" w:hAnsi="Arial" w:cs="Arial"/>
          <w:color w:val="000000" w:themeColor="text1"/>
          <w:lang w:val="de-AT"/>
        </w:rPr>
        <w:t xml:space="preserve"> Linz, mit Ausnahme der Wahlkommission.</w:t>
      </w:r>
    </w:p>
    <w:p w:rsidR="00201887" w:rsidRPr="001856D0" w:rsidRDefault="00201887" w:rsidP="00C0253D">
      <w:pPr>
        <w:spacing w:line="360" w:lineRule="auto"/>
        <w:jc w:val="both"/>
        <w:rPr>
          <w:rFonts w:ascii="Arial" w:hAnsi="Arial" w:cs="Arial"/>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2 </w:t>
      </w:r>
      <w:r w:rsidR="00D86EE9" w:rsidRPr="001856D0">
        <w:rPr>
          <w:rFonts w:ascii="Arial" w:hAnsi="Arial" w:cs="Arial"/>
          <w:color w:val="000000" w:themeColor="text1"/>
        </w:rPr>
        <w:t>Privatuniversitätsvertretung</w:t>
      </w:r>
    </w:p>
    <w:p w:rsidR="00D86EE9" w:rsidRPr="001856D0" w:rsidRDefault="00D86EE9"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Mitglieder der Privatuniversitätsvertretung sind</w:t>
      </w:r>
      <w:r w:rsidR="000210CE" w:rsidRPr="001856D0">
        <w:rPr>
          <w:rFonts w:eastAsia="Times New Roman"/>
          <w:color w:val="000000" w:themeColor="text1"/>
          <w:vertAlign w:val="superscript"/>
          <w:lang w:val="de-AT"/>
        </w:rPr>
        <w:footnoteReference w:id="2"/>
      </w:r>
      <w:r w:rsidRPr="001856D0">
        <w:rPr>
          <w:rFonts w:ascii="Arial" w:eastAsia="Times New Roman" w:hAnsi="Arial" w:cs="Arial"/>
          <w:color w:val="000000" w:themeColor="text1"/>
          <w:lang w:val="de-AT"/>
        </w:rPr>
        <w:t xml:space="preserve">: </w:t>
      </w:r>
    </w:p>
    <w:p w:rsidR="000210CE" w:rsidRPr="001856D0" w:rsidRDefault="000210CE" w:rsidP="000210CE">
      <w:pPr>
        <w:pStyle w:val="Listenabsatz"/>
        <w:numPr>
          <w:ilvl w:val="0"/>
          <w:numId w:val="1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Gewählte Mandatar/innen mit Antrags- und Stimmrecht;</w:t>
      </w:r>
    </w:p>
    <w:p w:rsidR="000210CE" w:rsidRPr="001856D0" w:rsidRDefault="000210CE" w:rsidP="000210CE">
      <w:pPr>
        <w:pStyle w:val="Listenabsatz"/>
        <w:numPr>
          <w:ilvl w:val="0"/>
          <w:numId w:val="1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Referent/inn</w:t>
      </w:r>
      <w:r w:rsidR="006A744A" w:rsidRPr="001856D0">
        <w:rPr>
          <w:rFonts w:ascii="Arial" w:eastAsia="Times New Roman" w:hAnsi="Arial" w:cs="Arial"/>
          <w:color w:val="000000" w:themeColor="text1"/>
          <w:lang w:val="de-AT"/>
        </w:rPr>
        <w:t>/</w:t>
      </w:r>
      <w:r w:rsidRPr="001856D0">
        <w:rPr>
          <w:rFonts w:ascii="Arial" w:eastAsia="Times New Roman" w:hAnsi="Arial" w:cs="Arial"/>
          <w:color w:val="000000" w:themeColor="text1"/>
          <w:lang w:val="de-AT"/>
        </w:rPr>
        <w:t>en der Privatuniversitätsvertretung mit beratender Stimme und Antragsrecht für die Angelegenheiten ihres Referates;</w:t>
      </w:r>
    </w:p>
    <w:p w:rsidR="000210CE" w:rsidRPr="001856D0" w:rsidRDefault="000210CE" w:rsidP="000210CE">
      <w:pPr>
        <w:pStyle w:val="Listenabsatz"/>
        <w:numPr>
          <w:ilvl w:val="0"/>
          <w:numId w:val="1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die Vorsitzenden der Fakultätsvertretungen mit beratender Stimme und Antragsrecht für die Angelegenheiten der betreffenden Fakultäten. </w:t>
      </w:r>
    </w:p>
    <w:p w:rsidR="002E07E9" w:rsidRPr="001856D0" w:rsidRDefault="002E07E9" w:rsidP="006903AE">
      <w:pPr>
        <w:spacing w:line="360" w:lineRule="auto"/>
        <w:jc w:val="both"/>
        <w:rPr>
          <w:rFonts w:ascii="Arial" w:hAnsi="Arial" w:cs="Arial"/>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lastRenderedPageBreak/>
        <w:t xml:space="preserve">§ 3 </w:t>
      </w:r>
      <w:r w:rsidR="00584A16" w:rsidRPr="001856D0">
        <w:rPr>
          <w:rFonts w:ascii="Arial" w:hAnsi="Arial" w:cs="Arial"/>
          <w:color w:val="000000" w:themeColor="text1"/>
        </w:rPr>
        <w:t>Sitzungen der Privatuniversitätsvertretung</w:t>
      </w:r>
    </w:p>
    <w:p w:rsidR="002E07E9" w:rsidRPr="001856D0" w:rsidRDefault="00FF2CF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(1) </w:t>
      </w:r>
      <w:r w:rsidR="00584A16" w:rsidRPr="001856D0">
        <w:rPr>
          <w:rFonts w:ascii="Arial" w:eastAsia="Times New Roman" w:hAnsi="Arial" w:cs="Arial"/>
          <w:color w:val="000000" w:themeColor="text1"/>
          <w:lang w:val="de-AT"/>
        </w:rPr>
        <w:t>Die Privatuniversitätsvertretung fasst ihre Beschlüsse i</w:t>
      </w:r>
      <w:r w:rsidRPr="001856D0">
        <w:rPr>
          <w:rFonts w:ascii="Arial" w:eastAsia="Times New Roman" w:hAnsi="Arial" w:cs="Arial"/>
          <w:color w:val="000000" w:themeColor="text1"/>
          <w:lang w:val="de-AT"/>
        </w:rPr>
        <w:t>n Privatuniversitätsvertretungs</w:t>
      </w:r>
      <w:r w:rsidR="00584A16" w:rsidRPr="001856D0">
        <w:rPr>
          <w:rFonts w:ascii="Arial" w:eastAsia="Times New Roman" w:hAnsi="Arial" w:cs="Arial"/>
          <w:color w:val="000000" w:themeColor="text1"/>
          <w:lang w:val="de-AT"/>
        </w:rPr>
        <w:t>sitzungen, die von der</w:t>
      </w:r>
      <w:r w:rsidR="006A744A" w:rsidRPr="001856D0">
        <w:rPr>
          <w:rFonts w:ascii="Arial" w:eastAsia="Times New Roman" w:hAnsi="Arial" w:cs="Arial"/>
          <w:color w:val="000000" w:themeColor="text1"/>
          <w:lang w:val="de-AT"/>
        </w:rPr>
        <w:t>/</w:t>
      </w:r>
      <w:r w:rsidR="00584A16" w:rsidRPr="001856D0">
        <w:rPr>
          <w:rFonts w:ascii="Arial" w:eastAsia="Times New Roman" w:hAnsi="Arial" w:cs="Arial"/>
          <w:color w:val="000000" w:themeColor="text1"/>
          <w:lang w:val="de-AT"/>
        </w:rPr>
        <w:t>dem Vorsitzenden oder, bei V</w:t>
      </w:r>
      <w:r w:rsidR="00962697" w:rsidRPr="001856D0">
        <w:rPr>
          <w:rFonts w:ascii="Arial" w:eastAsia="Times New Roman" w:hAnsi="Arial" w:cs="Arial"/>
          <w:color w:val="000000" w:themeColor="text1"/>
          <w:lang w:val="de-AT"/>
        </w:rPr>
        <w:t>erhinderung, von eine</w:t>
      </w:r>
      <w:r w:rsidR="006A744A" w:rsidRPr="001856D0">
        <w:rPr>
          <w:rFonts w:ascii="Arial" w:eastAsia="Times New Roman" w:hAnsi="Arial" w:cs="Arial"/>
          <w:color w:val="000000" w:themeColor="text1"/>
          <w:lang w:val="de-AT"/>
        </w:rPr>
        <w:t>m/einer</w:t>
      </w:r>
      <w:r w:rsidR="00962697" w:rsidRPr="001856D0">
        <w:rPr>
          <w:rFonts w:ascii="Arial" w:eastAsia="Times New Roman" w:hAnsi="Arial" w:cs="Arial"/>
          <w:color w:val="000000" w:themeColor="text1"/>
          <w:lang w:val="de-AT"/>
        </w:rPr>
        <w:t xml:space="preserve"> Stellver</w:t>
      </w:r>
      <w:r w:rsidR="00584A16" w:rsidRPr="001856D0">
        <w:rPr>
          <w:rFonts w:ascii="Arial" w:eastAsia="Times New Roman" w:hAnsi="Arial" w:cs="Arial"/>
          <w:color w:val="000000" w:themeColor="text1"/>
          <w:lang w:val="de-AT"/>
        </w:rPr>
        <w:t>treter</w:t>
      </w:r>
      <w:r w:rsidRPr="001856D0">
        <w:rPr>
          <w:rFonts w:ascii="Arial" w:eastAsia="Times New Roman" w:hAnsi="Arial" w:cs="Arial"/>
          <w:color w:val="000000" w:themeColor="text1"/>
          <w:lang w:val="de-AT"/>
        </w:rPr>
        <w:t xml:space="preserve">/in </w:t>
      </w:r>
      <w:r w:rsidR="00584A16" w:rsidRPr="001856D0">
        <w:rPr>
          <w:rFonts w:ascii="Arial" w:eastAsia="Times New Roman" w:hAnsi="Arial" w:cs="Arial"/>
          <w:color w:val="000000" w:themeColor="text1"/>
          <w:lang w:val="de-AT"/>
        </w:rPr>
        <w:t xml:space="preserve">einzuberufen sind. Pro Semester haben mindestens zwei </w:t>
      </w:r>
      <w:r w:rsidR="00D3274D" w:rsidRPr="001856D0">
        <w:rPr>
          <w:rFonts w:ascii="Arial" w:eastAsia="Times New Roman" w:hAnsi="Arial" w:cs="Arial"/>
          <w:color w:val="000000" w:themeColor="text1"/>
          <w:lang w:val="de-AT"/>
        </w:rPr>
        <w:t xml:space="preserve">ordentliche Sitzungen stattzufinden. </w:t>
      </w:r>
    </w:p>
    <w:p w:rsidR="00D3274D"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D3274D" w:rsidRPr="001856D0">
        <w:rPr>
          <w:rFonts w:ascii="Arial" w:eastAsia="Times New Roman" w:hAnsi="Arial" w:cs="Arial"/>
          <w:color w:val="000000" w:themeColor="text1"/>
          <w:lang w:val="de-AT"/>
        </w:rPr>
        <w:t xml:space="preserve">2) </w:t>
      </w:r>
      <w:r w:rsidR="00C0253D" w:rsidRPr="001856D0">
        <w:rPr>
          <w:rFonts w:ascii="Arial" w:eastAsia="Times New Roman" w:hAnsi="Arial" w:cs="Arial"/>
          <w:color w:val="000000" w:themeColor="text1"/>
          <w:lang w:val="de-AT"/>
        </w:rPr>
        <w:t>An vorlesungsfr</w:t>
      </w:r>
      <w:r w:rsidR="006B58CA" w:rsidRPr="001856D0">
        <w:rPr>
          <w:rFonts w:ascii="Arial" w:eastAsia="Times New Roman" w:hAnsi="Arial" w:cs="Arial"/>
          <w:color w:val="000000" w:themeColor="text1"/>
          <w:lang w:val="de-AT"/>
        </w:rPr>
        <w:t xml:space="preserve">eien Tagen sollen - wenn möglich - </w:t>
      </w:r>
      <w:r w:rsidR="00C0253D" w:rsidRPr="001856D0">
        <w:rPr>
          <w:rFonts w:ascii="Arial" w:eastAsia="Times New Roman" w:hAnsi="Arial" w:cs="Arial"/>
          <w:color w:val="000000" w:themeColor="text1"/>
          <w:lang w:val="de-AT"/>
        </w:rPr>
        <w:t>keine Sitzungen abgehalten werden.</w:t>
      </w:r>
    </w:p>
    <w:p w:rsidR="00D3274D" w:rsidRPr="001856D0" w:rsidRDefault="00D3274D" w:rsidP="00C0253D">
      <w:pPr>
        <w:spacing w:line="360" w:lineRule="auto"/>
        <w:jc w:val="both"/>
        <w:rPr>
          <w:rFonts w:ascii="Arial" w:hAnsi="Arial" w:cs="Arial"/>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4 </w:t>
      </w:r>
      <w:r w:rsidR="00D3274D" w:rsidRPr="001856D0">
        <w:rPr>
          <w:rFonts w:ascii="Arial" w:hAnsi="Arial" w:cs="Arial"/>
          <w:color w:val="000000" w:themeColor="text1"/>
        </w:rPr>
        <w:t xml:space="preserve">Einladung zu Sitzungen </w:t>
      </w:r>
    </w:p>
    <w:p w:rsidR="00221D42"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hAnsi="Arial" w:cs="Arial"/>
          <w:color w:val="000000" w:themeColor="text1"/>
        </w:rPr>
        <w:t>(</w:t>
      </w:r>
      <w:r w:rsidR="00D3274D" w:rsidRPr="001856D0">
        <w:rPr>
          <w:rFonts w:ascii="Arial" w:eastAsia="Times New Roman" w:hAnsi="Arial" w:cs="Arial"/>
          <w:color w:val="000000" w:themeColor="text1"/>
          <w:lang w:val="de-AT"/>
        </w:rPr>
        <w:t>1)</w:t>
      </w:r>
      <w:r w:rsidR="00BF7303" w:rsidRPr="001856D0">
        <w:rPr>
          <w:rFonts w:ascii="Arial" w:eastAsia="Times New Roman" w:hAnsi="Arial" w:cs="Arial"/>
          <w:color w:val="000000" w:themeColor="text1"/>
          <w:lang w:val="de-AT"/>
        </w:rPr>
        <w:t xml:space="preserve"> </w:t>
      </w:r>
      <w:r w:rsidR="006A744A" w:rsidRPr="001856D0">
        <w:rPr>
          <w:rFonts w:ascii="Arial" w:eastAsia="Times New Roman" w:hAnsi="Arial" w:cs="Arial"/>
          <w:color w:val="000000" w:themeColor="text1"/>
          <w:lang w:val="de-AT"/>
        </w:rPr>
        <w:t>Der/die</w:t>
      </w:r>
      <w:r w:rsidR="00D3274D" w:rsidRPr="001856D0">
        <w:rPr>
          <w:rFonts w:ascii="Arial" w:eastAsia="Times New Roman" w:hAnsi="Arial" w:cs="Arial"/>
          <w:color w:val="000000" w:themeColor="text1"/>
          <w:lang w:val="de-AT"/>
        </w:rPr>
        <w:t xml:space="preserve"> Vorsitzende der Privatuniversitätsvertretung </w:t>
      </w:r>
      <w:r w:rsidR="00221D42" w:rsidRPr="001856D0">
        <w:rPr>
          <w:rFonts w:ascii="Arial" w:eastAsia="Times New Roman" w:hAnsi="Arial" w:cs="Arial"/>
          <w:color w:val="000000" w:themeColor="text1"/>
          <w:lang w:val="de-AT"/>
        </w:rPr>
        <w:t>hat mindestens zwei Mal pro Semester eine ordentliche Sitzung der Privatuniversitätsvertretung einzuberufen.</w:t>
      </w:r>
    </w:p>
    <w:p w:rsidR="00F20CE3"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21D42" w:rsidRPr="001856D0">
        <w:rPr>
          <w:rFonts w:ascii="Arial" w:eastAsia="Times New Roman" w:hAnsi="Arial" w:cs="Arial"/>
          <w:color w:val="000000" w:themeColor="text1"/>
          <w:lang w:val="de-AT"/>
        </w:rPr>
        <w:t xml:space="preserve">2) Die Einladungen zu ordentlichen Sitzungen sind </w:t>
      </w:r>
      <w:r w:rsidR="00C0253D" w:rsidRPr="001856D0">
        <w:rPr>
          <w:rFonts w:ascii="Arial" w:eastAsia="Times New Roman" w:hAnsi="Arial" w:cs="Arial"/>
          <w:color w:val="000000" w:themeColor="text1"/>
          <w:lang w:val="de-AT"/>
        </w:rPr>
        <w:t xml:space="preserve">im Normalfall </w:t>
      </w:r>
      <w:r w:rsidR="00221D42" w:rsidRPr="001856D0">
        <w:rPr>
          <w:rFonts w:ascii="Arial" w:eastAsia="Times New Roman" w:hAnsi="Arial" w:cs="Arial"/>
          <w:color w:val="000000" w:themeColor="text1"/>
          <w:lang w:val="de-AT"/>
        </w:rPr>
        <w:t xml:space="preserve">mindestens sieben Tage vor der Sitzung an alle Mitglieder der Privatuniversitätsvertretung </w:t>
      </w:r>
      <w:r w:rsidR="00C0253D" w:rsidRPr="001856D0">
        <w:rPr>
          <w:rFonts w:ascii="Arial" w:eastAsia="Times New Roman" w:hAnsi="Arial" w:cs="Arial"/>
          <w:color w:val="000000" w:themeColor="text1"/>
          <w:lang w:val="de-AT"/>
        </w:rPr>
        <w:t>nachweislich zu übermitteln. Diese Übermittlung kann auch auf elektronischem Weg erfolgen.</w:t>
      </w:r>
    </w:p>
    <w:p w:rsidR="00EB0848"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F20CE3" w:rsidRPr="001856D0">
        <w:rPr>
          <w:rFonts w:ascii="Arial" w:eastAsia="Times New Roman" w:hAnsi="Arial" w:cs="Arial"/>
          <w:color w:val="000000" w:themeColor="text1"/>
          <w:lang w:val="de-AT"/>
        </w:rPr>
        <w:t>3) Der</w:t>
      </w:r>
      <w:r w:rsidR="006A744A" w:rsidRPr="001856D0">
        <w:rPr>
          <w:rFonts w:ascii="Arial" w:eastAsia="Times New Roman" w:hAnsi="Arial" w:cs="Arial"/>
          <w:color w:val="000000" w:themeColor="text1"/>
          <w:lang w:val="de-AT"/>
        </w:rPr>
        <w:t>/die</w:t>
      </w:r>
      <w:r w:rsidR="00F20CE3" w:rsidRPr="001856D0">
        <w:rPr>
          <w:rFonts w:ascii="Arial" w:eastAsia="Times New Roman" w:hAnsi="Arial" w:cs="Arial"/>
          <w:color w:val="000000" w:themeColor="text1"/>
          <w:lang w:val="de-AT"/>
        </w:rPr>
        <w:t xml:space="preserve"> Vorsitzende oder bei Verhinderung ein</w:t>
      </w:r>
      <w:r w:rsidRPr="001856D0">
        <w:rPr>
          <w:rFonts w:ascii="Arial" w:eastAsia="Times New Roman" w:hAnsi="Arial" w:cs="Arial"/>
          <w:color w:val="000000" w:themeColor="text1"/>
          <w:lang w:val="de-AT"/>
        </w:rPr>
        <w:t>/</w:t>
      </w:r>
      <w:r w:rsidR="00F20CE3" w:rsidRPr="001856D0">
        <w:rPr>
          <w:rFonts w:ascii="Arial" w:eastAsia="Times New Roman" w:hAnsi="Arial" w:cs="Arial"/>
          <w:color w:val="000000" w:themeColor="text1"/>
          <w:lang w:val="de-AT"/>
        </w:rPr>
        <w:t>e Ste</w:t>
      </w:r>
      <w:r w:rsidR="00C0253D" w:rsidRPr="001856D0">
        <w:rPr>
          <w:rFonts w:ascii="Arial" w:eastAsia="Times New Roman" w:hAnsi="Arial" w:cs="Arial"/>
          <w:color w:val="000000" w:themeColor="text1"/>
          <w:lang w:val="de-AT"/>
        </w:rPr>
        <w:t>llvertreter</w:t>
      </w:r>
      <w:r w:rsidRPr="001856D0">
        <w:rPr>
          <w:rFonts w:ascii="Arial" w:eastAsia="Times New Roman" w:hAnsi="Arial" w:cs="Arial"/>
          <w:color w:val="000000" w:themeColor="text1"/>
          <w:lang w:val="de-AT"/>
        </w:rPr>
        <w:t xml:space="preserve">/in </w:t>
      </w:r>
      <w:r w:rsidR="00F20CE3" w:rsidRPr="001856D0">
        <w:rPr>
          <w:rFonts w:ascii="Arial" w:eastAsia="Times New Roman" w:hAnsi="Arial" w:cs="Arial"/>
          <w:color w:val="000000" w:themeColor="text1"/>
          <w:lang w:val="de-AT"/>
        </w:rPr>
        <w:t>ist auch berechtigt, eine außerordentliche Sitzung einzuberufen. Dies hat jedenfalls zu erfolgen, wenn dies von 20 vH der Mand</w:t>
      </w:r>
      <w:r w:rsidRPr="001856D0">
        <w:rPr>
          <w:rFonts w:ascii="Arial" w:eastAsia="Times New Roman" w:hAnsi="Arial" w:cs="Arial"/>
          <w:color w:val="000000" w:themeColor="text1"/>
          <w:lang w:val="de-AT"/>
        </w:rPr>
        <w:t>atar</w:t>
      </w:r>
      <w:r w:rsidR="006A744A" w:rsidRPr="001856D0">
        <w:rPr>
          <w:rFonts w:ascii="Arial" w:eastAsia="Times New Roman" w:hAnsi="Arial" w:cs="Arial"/>
          <w:color w:val="000000" w:themeColor="text1"/>
          <w:lang w:val="de-AT"/>
        </w:rPr>
        <w:t>/</w:t>
      </w:r>
      <w:r w:rsidRPr="001856D0">
        <w:rPr>
          <w:rFonts w:ascii="Arial" w:eastAsia="Times New Roman" w:hAnsi="Arial" w:cs="Arial"/>
          <w:color w:val="000000" w:themeColor="text1"/>
          <w:lang w:val="de-AT"/>
        </w:rPr>
        <w:t>innen gemäß § 26 Abs. 4</w:t>
      </w:r>
      <w:r w:rsidR="00F20CE3" w:rsidRPr="001856D0">
        <w:rPr>
          <w:rFonts w:ascii="Arial" w:eastAsia="Times New Roman" w:hAnsi="Arial" w:cs="Arial"/>
          <w:color w:val="000000" w:themeColor="text1"/>
          <w:lang w:val="de-AT"/>
        </w:rPr>
        <w:t xml:space="preserve"> HSG 2014 schriftlich unter Bekanntgabe der zumindest gewünschten Tagesordnungspunkte und der dazugehörigen Anträge verlangen. </w:t>
      </w:r>
    </w:p>
    <w:p w:rsidR="00712509"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EB0848" w:rsidRPr="001856D0">
        <w:rPr>
          <w:rFonts w:ascii="Arial" w:eastAsia="Times New Roman" w:hAnsi="Arial" w:cs="Arial"/>
          <w:color w:val="000000" w:themeColor="text1"/>
          <w:lang w:val="de-AT"/>
        </w:rPr>
        <w:t>4) Die Einladungen haben Datum, Zeit, Ort und die Tagesordnung zu enthalten.</w:t>
      </w:r>
    </w:p>
    <w:p w:rsidR="00712509" w:rsidRPr="001856D0" w:rsidRDefault="00712509" w:rsidP="00C0253D">
      <w:pPr>
        <w:spacing w:line="360" w:lineRule="auto"/>
        <w:jc w:val="both"/>
        <w:rPr>
          <w:rFonts w:ascii="Arial" w:hAnsi="Arial" w:cs="Arial"/>
          <w:b/>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5 </w:t>
      </w:r>
      <w:r w:rsidR="007D38A2" w:rsidRPr="001856D0">
        <w:rPr>
          <w:rFonts w:ascii="Arial" w:hAnsi="Arial" w:cs="Arial"/>
          <w:color w:val="000000" w:themeColor="text1"/>
        </w:rPr>
        <w:t xml:space="preserve">Tagesordnung </w:t>
      </w:r>
    </w:p>
    <w:p w:rsidR="007D38A2"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1926BE">
        <w:rPr>
          <w:rFonts w:ascii="Arial" w:eastAsia="Times New Roman" w:hAnsi="Arial" w:cs="Arial"/>
          <w:color w:val="000000" w:themeColor="text1"/>
          <w:lang w:val="de-AT"/>
        </w:rPr>
        <w:t xml:space="preserve">1) </w:t>
      </w:r>
      <w:r w:rsidR="00712509" w:rsidRPr="001856D0">
        <w:rPr>
          <w:rFonts w:ascii="Arial" w:eastAsia="Times New Roman" w:hAnsi="Arial" w:cs="Arial"/>
          <w:color w:val="000000" w:themeColor="text1"/>
          <w:lang w:val="de-AT"/>
        </w:rPr>
        <w:t>Der Tagesordnungsvorschlag wird von dem</w:t>
      </w:r>
      <w:r w:rsidR="00716B74" w:rsidRPr="001856D0">
        <w:rPr>
          <w:rFonts w:ascii="Arial" w:eastAsia="Times New Roman" w:hAnsi="Arial" w:cs="Arial"/>
          <w:color w:val="000000" w:themeColor="text1"/>
          <w:lang w:val="de-AT"/>
        </w:rPr>
        <w:t>/der</w:t>
      </w:r>
      <w:r w:rsidR="00712509" w:rsidRPr="001856D0">
        <w:rPr>
          <w:rFonts w:ascii="Arial" w:eastAsia="Times New Roman" w:hAnsi="Arial" w:cs="Arial"/>
          <w:color w:val="000000" w:themeColor="text1"/>
          <w:lang w:val="de-AT"/>
        </w:rPr>
        <w:t xml:space="preserve"> Vorsitzenden oder bei Verhinderung von eine</w:t>
      </w:r>
      <w:r w:rsidR="00716B74" w:rsidRPr="001856D0">
        <w:rPr>
          <w:rFonts w:ascii="Arial" w:eastAsia="Times New Roman" w:hAnsi="Arial" w:cs="Arial"/>
          <w:color w:val="000000" w:themeColor="text1"/>
          <w:lang w:val="de-AT"/>
        </w:rPr>
        <w:t>m/einer</w:t>
      </w:r>
      <w:r w:rsidR="00712509" w:rsidRPr="001856D0">
        <w:rPr>
          <w:rFonts w:ascii="Arial" w:eastAsia="Times New Roman" w:hAnsi="Arial" w:cs="Arial"/>
          <w:color w:val="000000" w:themeColor="text1"/>
          <w:lang w:val="de-AT"/>
        </w:rPr>
        <w:t xml:space="preserve"> Stellvertreter</w:t>
      </w:r>
      <w:r w:rsidRPr="001856D0">
        <w:rPr>
          <w:rFonts w:ascii="Arial" w:eastAsia="Times New Roman" w:hAnsi="Arial" w:cs="Arial"/>
          <w:color w:val="000000" w:themeColor="text1"/>
          <w:lang w:val="de-AT"/>
        </w:rPr>
        <w:t xml:space="preserve">/in </w:t>
      </w:r>
      <w:r w:rsidR="00712509" w:rsidRPr="001856D0">
        <w:rPr>
          <w:rFonts w:ascii="Arial" w:eastAsia="Times New Roman" w:hAnsi="Arial" w:cs="Arial"/>
          <w:color w:val="000000" w:themeColor="text1"/>
          <w:lang w:val="de-AT"/>
        </w:rPr>
        <w:t>festgesetzt.</w:t>
      </w:r>
    </w:p>
    <w:p w:rsidR="00712509"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712509" w:rsidRPr="001856D0">
        <w:rPr>
          <w:rFonts w:ascii="Arial" w:eastAsia="Times New Roman" w:hAnsi="Arial" w:cs="Arial"/>
          <w:color w:val="000000" w:themeColor="text1"/>
          <w:lang w:val="de-AT"/>
        </w:rPr>
        <w:t xml:space="preserve">2) Jede Tagesordnung einer ordentlichen Sitzung der Privatuniversitätsvertretung hat mindestens die nachstehenden Punkte zu enthalten: </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Feststellung der ordnungsgemäßen Einberufung</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Feststellung der Anwesenheit und Beschlussfähigkeit</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Genehmigung der Tagesordnung</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Genehmigung des Protokolls der letzten Sitzung</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Bericht (Vorsitzende/r, Referent/inn/en)</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Anträge</w:t>
      </w:r>
    </w:p>
    <w:p w:rsidR="000210CE" w:rsidRPr="001856D0" w:rsidRDefault="000210CE" w:rsidP="000210CE">
      <w:pPr>
        <w:pStyle w:val="Listenabsatz"/>
        <w:numPr>
          <w:ilvl w:val="0"/>
          <w:numId w:val="3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Allfälliges </w:t>
      </w:r>
    </w:p>
    <w:p w:rsidR="0073527F"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w:t>
      </w:r>
      <w:r w:rsidR="0073527F" w:rsidRPr="001856D0">
        <w:rPr>
          <w:rFonts w:ascii="Arial" w:eastAsia="Times New Roman" w:hAnsi="Arial" w:cs="Arial"/>
          <w:color w:val="000000" w:themeColor="text1"/>
          <w:lang w:val="de-AT"/>
        </w:rPr>
        <w:t>Jede Tagesordnung einer außerordentlichen Sitzung der Privatuniversitätsvertretung hat mindestens die nachstehenden Punkte zu enthalten:</w:t>
      </w:r>
    </w:p>
    <w:p w:rsidR="000210CE" w:rsidRPr="001856D0" w:rsidRDefault="000210CE" w:rsidP="000210CE">
      <w:pPr>
        <w:pStyle w:val="Listenabsatz"/>
        <w:numPr>
          <w:ilvl w:val="0"/>
          <w:numId w:val="3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Feststellung der ordnungsgemäßen Einberufung </w:t>
      </w:r>
    </w:p>
    <w:p w:rsidR="000210CE" w:rsidRPr="001856D0" w:rsidRDefault="000210CE" w:rsidP="000210CE">
      <w:pPr>
        <w:pStyle w:val="Listenabsatz"/>
        <w:numPr>
          <w:ilvl w:val="0"/>
          <w:numId w:val="3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Feststellung der Anwesenheit und Beschlussfähigkeit </w:t>
      </w:r>
    </w:p>
    <w:p w:rsidR="000210CE" w:rsidRPr="001856D0" w:rsidRDefault="000210CE" w:rsidP="000210CE">
      <w:pPr>
        <w:pStyle w:val="Listenabsatz"/>
        <w:numPr>
          <w:ilvl w:val="0"/>
          <w:numId w:val="3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Genehmigung der Tagesordnung</w:t>
      </w:r>
    </w:p>
    <w:p w:rsidR="000210CE" w:rsidRPr="001856D0" w:rsidRDefault="000210CE" w:rsidP="000210CE">
      <w:pPr>
        <w:pStyle w:val="Listenabsatz"/>
        <w:numPr>
          <w:ilvl w:val="0"/>
          <w:numId w:val="3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Allfälliges</w:t>
      </w:r>
    </w:p>
    <w:p w:rsidR="00542328"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w:t>
      </w:r>
      <w:r w:rsidR="00542328" w:rsidRPr="001856D0">
        <w:rPr>
          <w:rFonts w:ascii="Arial" w:eastAsia="Times New Roman" w:hAnsi="Arial" w:cs="Arial"/>
          <w:color w:val="000000" w:themeColor="text1"/>
          <w:lang w:val="de-AT"/>
        </w:rPr>
        <w:t xml:space="preserve">4) Auf Verlangen </w:t>
      </w:r>
      <w:r w:rsidR="00716B74" w:rsidRPr="001856D0">
        <w:rPr>
          <w:rFonts w:ascii="Arial" w:eastAsia="Times New Roman" w:hAnsi="Arial" w:cs="Arial"/>
          <w:color w:val="000000" w:themeColor="text1"/>
          <w:lang w:val="de-AT"/>
        </w:rPr>
        <w:t>eines Mandatars/einer Mandatarin</w:t>
      </w:r>
      <w:r w:rsidR="00BF7303"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müssen zusätzliche Tages</w:t>
      </w:r>
      <w:r w:rsidR="00542328" w:rsidRPr="001856D0">
        <w:rPr>
          <w:rFonts w:ascii="Arial" w:eastAsia="Times New Roman" w:hAnsi="Arial" w:cs="Arial"/>
          <w:color w:val="000000" w:themeColor="text1"/>
          <w:lang w:val="de-AT"/>
        </w:rPr>
        <w:t xml:space="preserve">ordnungspunkte in die Tagesordnung aufgenommen werden, wenn sie spätestens </w:t>
      </w:r>
      <w:r w:rsidR="00C0253D" w:rsidRPr="001856D0">
        <w:rPr>
          <w:rFonts w:ascii="Arial" w:eastAsia="Times New Roman" w:hAnsi="Arial" w:cs="Arial"/>
          <w:color w:val="000000" w:themeColor="text1"/>
          <w:lang w:val="de-AT"/>
        </w:rPr>
        <w:t>1 Stunde</w:t>
      </w:r>
      <w:r w:rsidR="00542328" w:rsidRPr="001856D0">
        <w:rPr>
          <w:rFonts w:ascii="Arial" w:eastAsia="Times New Roman" w:hAnsi="Arial" w:cs="Arial"/>
          <w:color w:val="000000" w:themeColor="text1"/>
          <w:lang w:val="de-AT"/>
        </w:rPr>
        <w:t xml:space="preserve"> vor Sitzungsbeginn bei dem</w:t>
      </w:r>
      <w:r w:rsidR="00716B74" w:rsidRPr="001856D0">
        <w:rPr>
          <w:rFonts w:ascii="Arial" w:eastAsia="Times New Roman" w:hAnsi="Arial" w:cs="Arial"/>
          <w:color w:val="000000" w:themeColor="text1"/>
          <w:lang w:val="de-AT"/>
        </w:rPr>
        <w:t>/der</w:t>
      </w:r>
      <w:r w:rsidR="00542328" w:rsidRPr="001856D0">
        <w:rPr>
          <w:rFonts w:ascii="Arial" w:eastAsia="Times New Roman" w:hAnsi="Arial" w:cs="Arial"/>
          <w:color w:val="000000" w:themeColor="text1"/>
          <w:lang w:val="de-AT"/>
        </w:rPr>
        <w:t xml:space="preserve"> Vorsitzenden der Privatuniversitätsvertretung einlangen. </w:t>
      </w:r>
    </w:p>
    <w:p w:rsidR="00620CC2" w:rsidRPr="001856D0" w:rsidRDefault="00620CC2" w:rsidP="00C0253D">
      <w:pPr>
        <w:spacing w:line="360" w:lineRule="auto"/>
        <w:jc w:val="both"/>
        <w:rPr>
          <w:rFonts w:ascii="Arial" w:hAnsi="Arial" w:cs="Arial"/>
          <w:color w:val="000000" w:themeColor="text1"/>
        </w:rPr>
      </w:pPr>
    </w:p>
    <w:p w:rsidR="00620CC2"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6 </w:t>
      </w:r>
      <w:r w:rsidR="00620CC2" w:rsidRPr="001856D0">
        <w:rPr>
          <w:rFonts w:ascii="Arial" w:hAnsi="Arial" w:cs="Arial"/>
          <w:color w:val="000000" w:themeColor="text1"/>
        </w:rPr>
        <w:t>Sitzungsteilnahme</w:t>
      </w:r>
    </w:p>
    <w:p w:rsidR="00620CC2"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620CC2" w:rsidRPr="001856D0">
        <w:rPr>
          <w:rFonts w:ascii="Arial" w:eastAsia="Times New Roman" w:hAnsi="Arial" w:cs="Arial"/>
          <w:color w:val="000000" w:themeColor="text1"/>
          <w:lang w:val="de-AT"/>
        </w:rPr>
        <w:t>1)</w:t>
      </w:r>
      <w:r w:rsidR="00BF7303" w:rsidRPr="001856D0">
        <w:rPr>
          <w:rFonts w:ascii="Arial" w:eastAsia="Times New Roman" w:hAnsi="Arial" w:cs="Arial"/>
          <w:color w:val="000000" w:themeColor="text1"/>
          <w:lang w:val="de-AT"/>
        </w:rPr>
        <w:t xml:space="preserve"> </w:t>
      </w:r>
      <w:r w:rsidR="00C0253D" w:rsidRPr="001856D0">
        <w:rPr>
          <w:rFonts w:ascii="Arial" w:eastAsia="Times New Roman" w:hAnsi="Arial" w:cs="Arial"/>
          <w:color w:val="000000" w:themeColor="text1"/>
          <w:lang w:val="de-AT"/>
        </w:rPr>
        <w:t>Mindestens eine Sitzung</w:t>
      </w:r>
      <w:r w:rsidR="00620CC2" w:rsidRPr="001856D0">
        <w:rPr>
          <w:rFonts w:ascii="Arial" w:eastAsia="Times New Roman" w:hAnsi="Arial" w:cs="Arial"/>
          <w:color w:val="000000" w:themeColor="text1"/>
          <w:lang w:val="de-AT"/>
        </w:rPr>
        <w:t xml:space="preserve"> der Privatuniversitätsvertretung </w:t>
      </w:r>
      <w:r w:rsidR="00C0253D" w:rsidRPr="001856D0">
        <w:rPr>
          <w:rFonts w:ascii="Arial" w:eastAsia="Times New Roman" w:hAnsi="Arial" w:cs="Arial"/>
          <w:color w:val="000000" w:themeColor="text1"/>
          <w:lang w:val="de-AT"/>
        </w:rPr>
        <w:t>pro Semester ist</w:t>
      </w:r>
      <w:r w:rsidR="00620CC2" w:rsidRPr="001856D0">
        <w:rPr>
          <w:rFonts w:ascii="Arial" w:eastAsia="Times New Roman" w:hAnsi="Arial" w:cs="Arial"/>
          <w:color w:val="000000" w:themeColor="text1"/>
          <w:lang w:val="de-AT"/>
        </w:rPr>
        <w:t xml:space="preserve"> öffentlich</w:t>
      </w:r>
      <w:r w:rsidR="00C0253D" w:rsidRPr="001856D0">
        <w:rPr>
          <w:rFonts w:ascii="Arial" w:eastAsia="Times New Roman" w:hAnsi="Arial" w:cs="Arial"/>
          <w:color w:val="000000" w:themeColor="text1"/>
          <w:lang w:val="de-AT"/>
        </w:rPr>
        <w:t xml:space="preserve">. Diese Sitzung muss mindestens eine Woche vorher angekündigt werden. </w:t>
      </w:r>
    </w:p>
    <w:p w:rsidR="00B9451F"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620CC2" w:rsidRPr="001856D0">
        <w:rPr>
          <w:rFonts w:ascii="Arial" w:eastAsia="Times New Roman" w:hAnsi="Arial" w:cs="Arial"/>
          <w:color w:val="000000" w:themeColor="text1"/>
          <w:lang w:val="de-AT"/>
        </w:rPr>
        <w:t>2) Für die Beschlu</w:t>
      </w:r>
      <w:r w:rsidR="00B9451F" w:rsidRPr="001856D0">
        <w:rPr>
          <w:rFonts w:ascii="Arial" w:eastAsia="Times New Roman" w:hAnsi="Arial" w:cs="Arial"/>
          <w:color w:val="000000" w:themeColor="text1"/>
          <w:lang w:val="de-AT"/>
        </w:rPr>
        <w:t>ssfähigkeit der Sitzung der Privatuniversitätsvertretung ist die Anwese</w:t>
      </w:r>
      <w:r w:rsidRPr="001856D0">
        <w:rPr>
          <w:rFonts w:ascii="Arial" w:eastAsia="Times New Roman" w:hAnsi="Arial" w:cs="Arial"/>
          <w:color w:val="000000" w:themeColor="text1"/>
          <w:lang w:val="de-AT"/>
        </w:rPr>
        <w:t>nheit von mindestens 50 vH der s</w:t>
      </w:r>
      <w:r w:rsidR="00B9451F" w:rsidRPr="001856D0">
        <w:rPr>
          <w:rFonts w:ascii="Arial" w:eastAsia="Times New Roman" w:hAnsi="Arial" w:cs="Arial"/>
          <w:color w:val="000000" w:themeColor="text1"/>
          <w:lang w:val="de-AT"/>
        </w:rPr>
        <w:t>timmberechtigten Mitglieder erforderlich. Für die Wahl des</w:t>
      </w:r>
      <w:r w:rsidR="00716B74" w:rsidRPr="001856D0">
        <w:rPr>
          <w:rFonts w:ascii="Arial" w:eastAsia="Times New Roman" w:hAnsi="Arial" w:cs="Arial"/>
          <w:color w:val="000000" w:themeColor="text1"/>
          <w:lang w:val="de-AT"/>
        </w:rPr>
        <w:t>/der</w:t>
      </w:r>
      <w:r w:rsidR="00B9451F" w:rsidRPr="001856D0">
        <w:rPr>
          <w:rFonts w:ascii="Arial" w:eastAsia="Times New Roman" w:hAnsi="Arial" w:cs="Arial"/>
          <w:color w:val="000000" w:themeColor="text1"/>
          <w:lang w:val="de-AT"/>
        </w:rPr>
        <w:t xml:space="preserve"> Vorsitzenden und dessen</w:t>
      </w:r>
      <w:r w:rsidR="00716B74" w:rsidRPr="001856D0">
        <w:rPr>
          <w:rFonts w:ascii="Arial" w:eastAsia="Times New Roman" w:hAnsi="Arial" w:cs="Arial"/>
          <w:color w:val="000000" w:themeColor="text1"/>
          <w:lang w:val="de-AT"/>
        </w:rPr>
        <w:t>/deren</w:t>
      </w:r>
      <w:r w:rsidR="00B9451F" w:rsidRPr="001856D0">
        <w:rPr>
          <w:rFonts w:ascii="Arial" w:eastAsia="Times New Roman" w:hAnsi="Arial" w:cs="Arial"/>
          <w:color w:val="000000" w:themeColor="text1"/>
          <w:lang w:val="de-AT"/>
        </w:rPr>
        <w:t xml:space="preserve"> Stellvertreter</w:t>
      </w:r>
      <w:r w:rsidRPr="001856D0">
        <w:rPr>
          <w:rFonts w:ascii="Arial" w:eastAsia="Times New Roman" w:hAnsi="Arial" w:cs="Arial"/>
          <w:color w:val="000000" w:themeColor="text1"/>
          <w:lang w:val="de-AT"/>
        </w:rPr>
        <w:t xml:space="preserve">/innen </w:t>
      </w:r>
      <w:r w:rsidR="00B9451F" w:rsidRPr="001856D0">
        <w:rPr>
          <w:rFonts w:ascii="Arial" w:eastAsia="Times New Roman" w:hAnsi="Arial" w:cs="Arial"/>
          <w:color w:val="000000" w:themeColor="text1"/>
          <w:lang w:val="de-AT"/>
        </w:rPr>
        <w:t>gilt §33 HSG 2014. Ist bei der Feststellung der Beschlussfähigkeit diese nicht gegeben, hat der</w:t>
      </w:r>
      <w:r w:rsidR="00716B74" w:rsidRPr="001856D0">
        <w:rPr>
          <w:rFonts w:ascii="Arial" w:eastAsia="Times New Roman" w:hAnsi="Arial" w:cs="Arial"/>
          <w:color w:val="000000" w:themeColor="text1"/>
          <w:lang w:val="de-AT"/>
        </w:rPr>
        <w:t>/die</w:t>
      </w:r>
      <w:r w:rsidR="00B9451F" w:rsidRPr="001856D0">
        <w:rPr>
          <w:rFonts w:ascii="Arial" w:eastAsia="Times New Roman" w:hAnsi="Arial" w:cs="Arial"/>
          <w:color w:val="000000" w:themeColor="text1"/>
          <w:lang w:val="de-AT"/>
        </w:rPr>
        <w:t xml:space="preserve"> Vorsitzende die Sitzung auf bestimmte Zeit zu unterbrechen. Sofern binnen höchstens 15 Minuten die Beschlussfähigkeit nicht</w:t>
      </w:r>
      <w:r w:rsidR="006B58CA" w:rsidRPr="001856D0">
        <w:rPr>
          <w:rFonts w:ascii="Arial" w:eastAsia="Times New Roman" w:hAnsi="Arial" w:cs="Arial"/>
          <w:color w:val="000000" w:themeColor="text1"/>
          <w:lang w:val="de-AT"/>
        </w:rPr>
        <w:t xml:space="preserve"> gegeben</w:t>
      </w:r>
      <w:r w:rsidR="00B9451F" w:rsidRPr="001856D0">
        <w:rPr>
          <w:rFonts w:ascii="Arial" w:eastAsia="Times New Roman" w:hAnsi="Arial" w:cs="Arial"/>
          <w:color w:val="000000" w:themeColor="text1"/>
          <w:lang w:val="de-AT"/>
        </w:rPr>
        <w:t xml:space="preserve"> oder nicht wieder hergestellt ist, hat der</w:t>
      </w:r>
      <w:r w:rsidR="00716B74" w:rsidRPr="001856D0">
        <w:rPr>
          <w:rFonts w:ascii="Arial" w:eastAsia="Times New Roman" w:hAnsi="Arial" w:cs="Arial"/>
          <w:color w:val="000000" w:themeColor="text1"/>
          <w:lang w:val="de-AT"/>
        </w:rPr>
        <w:t>/die</w:t>
      </w:r>
      <w:r w:rsidR="00B9451F" w:rsidRPr="001856D0">
        <w:rPr>
          <w:rFonts w:ascii="Arial" w:eastAsia="Times New Roman" w:hAnsi="Arial" w:cs="Arial"/>
          <w:color w:val="000000" w:themeColor="text1"/>
          <w:lang w:val="de-AT"/>
        </w:rPr>
        <w:t xml:space="preserve"> Vorsitzende das Recht, die Sitzung zu beenden. </w:t>
      </w:r>
    </w:p>
    <w:p w:rsidR="00432850"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432850" w:rsidRPr="001856D0">
        <w:rPr>
          <w:rFonts w:ascii="Arial" w:eastAsia="Times New Roman" w:hAnsi="Arial" w:cs="Arial"/>
          <w:color w:val="000000" w:themeColor="text1"/>
          <w:lang w:val="de-AT"/>
        </w:rPr>
        <w:t>3) Die Mandatar</w:t>
      </w:r>
      <w:r w:rsidRPr="001856D0">
        <w:rPr>
          <w:rFonts w:ascii="Arial" w:eastAsia="Times New Roman" w:hAnsi="Arial" w:cs="Arial"/>
          <w:color w:val="000000" w:themeColor="text1"/>
          <w:lang w:val="de-AT"/>
        </w:rPr>
        <w:t xml:space="preserve">/innen </w:t>
      </w:r>
      <w:r w:rsidR="00432850" w:rsidRPr="001856D0">
        <w:rPr>
          <w:rFonts w:ascii="Arial" w:eastAsia="Times New Roman" w:hAnsi="Arial" w:cs="Arial"/>
          <w:color w:val="000000" w:themeColor="text1"/>
          <w:lang w:val="de-AT"/>
        </w:rPr>
        <w:t>können</w:t>
      </w:r>
      <w:r w:rsidR="00BF7303" w:rsidRPr="001856D0">
        <w:rPr>
          <w:rFonts w:ascii="Arial" w:eastAsia="Times New Roman" w:hAnsi="Arial" w:cs="Arial"/>
          <w:color w:val="000000" w:themeColor="text1"/>
          <w:lang w:val="de-AT"/>
        </w:rPr>
        <w:t xml:space="preserve"> </w:t>
      </w:r>
      <w:r w:rsidR="00432850" w:rsidRPr="001856D0">
        <w:rPr>
          <w:rFonts w:ascii="Arial" w:eastAsia="Times New Roman" w:hAnsi="Arial" w:cs="Arial"/>
          <w:color w:val="000000" w:themeColor="text1"/>
          <w:lang w:val="de-AT"/>
        </w:rPr>
        <w:t>sich bei Sitz</w:t>
      </w:r>
      <w:r w:rsidRPr="001856D0">
        <w:rPr>
          <w:rFonts w:ascii="Arial" w:eastAsia="Times New Roman" w:hAnsi="Arial" w:cs="Arial"/>
          <w:color w:val="000000" w:themeColor="text1"/>
          <w:lang w:val="de-AT"/>
        </w:rPr>
        <w:t xml:space="preserve">ungen durch eine/n Ersatzmandatar/in gemäß </w:t>
      </w:r>
      <w:r w:rsidR="00432850" w:rsidRPr="001856D0">
        <w:rPr>
          <w:rFonts w:ascii="Arial" w:eastAsia="Times New Roman" w:hAnsi="Arial" w:cs="Arial"/>
          <w:color w:val="000000" w:themeColor="text1"/>
          <w:lang w:val="de-AT"/>
        </w:rPr>
        <w:t>§ 59 Abs. 2 HSG 2014 vertreten lassen. (ständiger Ersatz)</w:t>
      </w:r>
    </w:p>
    <w:p w:rsidR="00432850"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432850" w:rsidRPr="001856D0">
        <w:rPr>
          <w:rFonts w:ascii="Arial" w:eastAsia="Times New Roman" w:hAnsi="Arial" w:cs="Arial"/>
          <w:color w:val="000000" w:themeColor="text1"/>
          <w:lang w:val="de-AT"/>
        </w:rPr>
        <w:t xml:space="preserve">4) Bei Verhinderung des ständigen Ersatzes kann sich </w:t>
      </w:r>
      <w:r w:rsidRPr="001856D0">
        <w:rPr>
          <w:rFonts w:ascii="Arial" w:eastAsia="Times New Roman" w:hAnsi="Arial" w:cs="Arial"/>
          <w:color w:val="000000" w:themeColor="text1"/>
          <w:lang w:val="de-AT"/>
        </w:rPr>
        <w:t>der</w:t>
      </w:r>
      <w:r w:rsidR="00716B74" w:rsidRPr="001856D0">
        <w:rPr>
          <w:rFonts w:ascii="Arial" w:eastAsia="Times New Roman" w:hAnsi="Arial" w:cs="Arial"/>
          <w:color w:val="000000" w:themeColor="text1"/>
          <w:lang w:val="de-AT"/>
        </w:rPr>
        <w:t>/die</w:t>
      </w:r>
      <w:r w:rsidR="00432850" w:rsidRPr="001856D0">
        <w:rPr>
          <w:rFonts w:ascii="Arial" w:eastAsia="Times New Roman" w:hAnsi="Arial" w:cs="Arial"/>
          <w:color w:val="000000" w:themeColor="text1"/>
          <w:lang w:val="de-AT"/>
        </w:rPr>
        <w:t xml:space="preserve"> Mandatar</w:t>
      </w:r>
      <w:r w:rsidRPr="001856D0">
        <w:rPr>
          <w:rFonts w:ascii="Arial" w:eastAsia="Times New Roman" w:hAnsi="Arial" w:cs="Arial"/>
          <w:color w:val="000000" w:themeColor="text1"/>
          <w:lang w:val="de-AT"/>
        </w:rPr>
        <w:t xml:space="preserve">/in </w:t>
      </w:r>
      <w:r w:rsidR="00432850" w:rsidRPr="001856D0">
        <w:rPr>
          <w:rFonts w:ascii="Arial" w:eastAsia="Times New Roman" w:hAnsi="Arial" w:cs="Arial"/>
          <w:color w:val="000000" w:themeColor="text1"/>
          <w:lang w:val="de-AT"/>
        </w:rPr>
        <w:t>durch eine andere Ersatzperson, die im selb</w:t>
      </w:r>
      <w:r w:rsidR="00962697" w:rsidRPr="001856D0">
        <w:rPr>
          <w:rFonts w:ascii="Arial" w:eastAsia="Times New Roman" w:hAnsi="Arial" w:cs="Arial"/>
          <w:color w:val="000000" w:themeColor="text1"/>
          <w:lang w:val="de-AT"/>
        </w:rPr>
        <w:t xml:space="preserve">en Wahlvorschlag enthalten ist, </w:t>
      </w:r>
      <w:r w:rsidR="00432850" w:rsidRPr="001856D0">
        <w:rPr>
          <w:rFonts w:ascii="Arial" w:eastAsia="Times New Roman" w:hAnsi="Arial" w:cs="Arial"/>
          <w:color w:val="000000" w:themeColor="text1"/>
          <w:lang w:val="de-AT"/>
        </w:rPr>
        <w:t>vertreten lassen (schriftliche Stimmübertragung). Es gelten hierbei die Bestimmungen des § 59 Abs. 3 HSG 2014.</w:t>
      </w:r>
    </w:p>
    <w:p w:rsidR="00ED774D"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432850" w:rsidRPr="001856D0">
        <w:rPr>
          <w:rFonts w:ascii="Arial" w:eastAsia="Times New Roman" w:hAnsi="Arial" w:cs="Arial"/>
          <w:color w:val="000000" w:themeColor="text1"/>
          <w:lang w:val="de-AT"/>
        </w:rPr>
        <w:t>5) Wenn ein</w:t>
      </w:r>
      <w:r w:rsidR="00716B74" w:rsidRPr="001856D0">
        <w:rPr>
          <w:rFonts w:ascii="Arial" w:eastAsia="Times New Roman" w:hAnsi="Arial" w:cs="Arial"/>
          <w:color w:val="000000" w:themeColor="text1"/>
          <w:lang w:val="de-AT"/>
        </w:rPr>
        <w:t>/</w:t>
      </w:r>
      <w:r w:rsidR="00432850" w:rsidRPr="001856D0">
        <w:rPr>
          <w:rFonts w:ascii="Arial" w:eastAsia="Times New Roman" w:hAnsi="Arial" w:cs="Arial"/>
          <w:color w:val="000000" w:themeColor="text1"/>
          <w:lang w:val="de-AT"/>
        </w:rPr>
        <w:t>e Mandatar</w:t>
      </w:r>
      <w:r w:rsidR="00716B74" w:rsidRPr="001856D0">
        <w:rPr>
          <w:rFonts w:ascii="Arial" w:eastAsia="Times New Roman" w:hAnsi="Arial" w:cs="Arial"/>
          <w:color w:val="000000" w:themeColor="text1"/>
          <w:lang w:val="de-AT"/>
        </w:rPr>
        <w:t>/</w:t>
      </w:r>
      <w:r w:rsidR="00432850" w:rsidRPr="001856D0">
        <w:rPr>
          <w:rFonts w:ascii="Arial" w:eastAsia="Times New Roman" w:hAnsi="Arial" w:cs="Arial"/>
          <w:color w:val="000000" w:themeColor="text1"/>
          <w:lang w:val="de-AT"/>
        </w:rPr>
        <w:t xml:space="preserve">in nicht während der gesamten Sitzung anwesend sein kann und </w:t>
      </w:r>
      <w:r w:rsidR="00716B74" w:rsidRPr="001856D0">
        <w:rPr>
          <w:rFonts w:ascii="Arial" w:eastAsia="Times New Roman" w:hAnsi="Arial" w:cs="Arial"/>
          <w:color w:val="000000" w:themeColor="text1"/>
          <w:lang w:val="de-AT"/>
        </w:rPr>
        <w:t>sein/</w:t>
      </w:r>
      <w:r w:rsidR="00432850" w:rsidRPr="001856D0">
        <w:rPr>
          <w:rFonts w:ascii="Arial" w:eastAsia="Times New Roman" w:hAnsi="Arial" w:cs="Arial"/>
          <w:color w:val="000000" w:themeColor="text1"/>
          <w:lang w:val="de-AT"/>
        </w:rPr>
        <w:t xml:space="preserve">ihr ständiger Ersatz ebenfalls nicht anwesend ist, kann </w:t>
      </w:r>
      <w:r w:rsidRPr="001856D0">
        <w:rPr>
          <w:rFonts w:ascii="Arial" w:eastAsia="Times New Roman" w:hAnsi="Arial" w:cs="Arial"/>
          <w:color w:val="000000" w:themeColor="text1"/>
          <w:lang w:val="de-AT"/>
        </w:rPr>
        <w:t>der</w:t>
      </w:r>
      <w:r w:rsidR="00716B74" w:rsidRPr="001856D0">
        <w:rPr>
          <w:rFonts w:ascii="Arial" w:eastAsia="Times New Roman" w:hAnsi="Arial" w:cs="Arial"/>
          <w:color w:val="000000" w:themeColor="text1"/>
          <w:lang w:val="de-AT"/>
        </w:rPr>
        <w:t>/die</w:t>
      </w:r>
      <w:r w:rsidR="00432850" w:rsidRPr="001856D0">
        <w:rPr>
          <w:rFonts w:ascii="Arial" w:eastAsia="Times New Roman" w:hAnsi="Arial" w:cs="Arial"/>
          <w:color w:val="000000" w:themeColor="text1"/>
          <w:lang w:val="de-AT"/>
        </w:rPr>
        <w:t xml:space="preserve"> Mandatar</w:t>
      </w:r>
      <w:r w:rsidRPr="001856D0">
        <w:rPr>
          <w:rFonts w:ascii="Arial" w:eastAsia="Times New Roman" w:hAnsi="Arial" w:cs="Arial"/>
          <w:color w:val="000000" w:themeColor="text1"/>
          <w:lang w:val="de-AT"/>
        </w:rPr>
        <w:t xml:space="preserve">/in </w:t>
      </w:r>
      <w:r w:rsidR="00ED774D" w:rsidRPr="001856D0">
        <w:rPr>
          <w:rFonts w:ascii="Arial" w:eastAsia="Times New Roman" w:hAnsi="Arial" w:cs="Arial"/>
          <w:color w:val="000000" w:themeColor="text1"/>
          <w:lang w:val="de-AT"/>
        </w:rPr>
        <w:t>seine</w:t>
      </w:r>
      <w:r w:rsidR="00716B74" w:rsidRPr="001856D0">
        <w:rPr>
          <w:rFonts w:ascii="Arial" w:eastAsia="Times New Roman" w:hAnsi="Arial" w:cs="Arial"/>
          <w:color w:val="000000" w:themeColor="text1"/>
          <w:lang w:val="de-AT"/>
        </w:rPr>
        <w:t>/ihre</w:t>
      </w:r>
      <w:r w:rsidR="00ED774D" w:rsidRPr="001856D0">
        <w:rPr>
          <w:rFonts w:ascii="Arial" w:eastAsia="Times New Roman" w:hAnsi="Arial" w:cs="Arial"/>
          <w:color w:val="000000" w:themeColor="text1"/>
          <w:lang w:val="de-AT"/>
        </w:rPr>
        <w:t xml:space="preserve"> Stimme bis zur Anwesenheit des ständigen Ersatzes oder der</w:t>
      </w:r>
      <w:r w:rsidR="00716B74" w:rsidRPr="001856D0">
        <w:rPr>
          <w:rFonts w:ascii="Arial" w:eastAsia="Times New Roman" w:hAnsi="Arial" w:cs="Arial"/>
          <w:color w:val="000000" w:themeColor="text1"/>
          <w:lang w:val="de-AT"/>
        </w:rPr>
        <w:t>/</w:t>
      </w:r>
      <w:r w:rsidR="00ED774D" w:rsidRPr="001856D0">
        <w:rPr>
          <w:rFonts w:ascii="Arial" w:eastAsia="Times New Roman" w:hAnsi="Arial" w:cs="Arial"/>
          <w:color w:val="000000" w:themeColor="text1"/>
          <w:lang w:val="de-AT"/>
        </w:rPr>
        <w:t>des schriftlich Nominierten (§ 6 Abs. 4), längstens jedoch bis zum Ende der Sitzung, an eine weitere Ersatzperson, die im selben Wahlvorschlag enthalten ist, übertragen. Die Übertragung ist zu protokollieren (mündliche Stimmübertragung).</w:t>
      </w:r>
    </w:p>
    <w:p w:rsidR="002E07E9"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C0253D" w:rsidRPr="001856D0">
        <w:rPr>
          <w:rFonts w:ascii="Arial" w:eastAsia="Times New Roman" w:hAnsi="Arial" w:cs="Arial"/>
          <w:color w:val="000000" w:themeColor="text1"/>
          <w:lang w:val="de-AT"/>
        </w:rPr>
        <w:t>6</w:t>
      </w:r>
      <w:r w:rsidR="00ED774D" w:rsidRPr="001856D0">
        <w:rPr>
          <w:rFonts w:ascii="Arial" w:eastAsia="Times New Roman" w:hAnsi="Arial" w:cs="Arial"/>
          <w:color w:val="000000" w:themeColor="text1"/>
          <w:lang w:val="de-AT"/>
        </w:rPr>
        <w:t xml:space="preserve">) Auf Beschluss der Privatuniversitätsvertretung können </w:t>
      </w:r>
      <w:r w:rsidRPr="001856D0">
        <w:rPr>
          <w:rFonts w:ascii="Arial" w:eastAsia="Times New Roman" w:hAnsi="Arial" w:cs="Arial"/>
          <w:color w:val="000000" w:themeColor="text1"/>
          <w:lang w:val="de-AT"/>
        </w:rPr>
        <w:t>Sachverständige oder Auskunftsp</w:t>
      </w:r>
      <w:r w:rsidR="00ED774D" w:rsidRPr="001856D0">
        <w:rPr>
          <w:rFonts w:ascii="Arial" w:eastAsia="Times New Roman" w:hAnsi="Arial" w:cs="Arial"/>
          <w:color w:val="000000" w:themeColor="text1"/>
          <w:lang w:val="de-AT"/>
        </w:rPr>
        <w:t>ersonen zu den jeweiligen Tagesordnungspunkten mit beratender Stimme beigezogen werden.</w:t>
      </w:r>
    </w:p>
    <w:p w:rsidR="003B1C14" w:rsidRPr="001856D0" w:rsidRDefault="003B1C14" w:rsidP="003B1C14">
      <w:pPr>
        <w:spacing w:before="120" w:after="120" w:line="264" w:lineRule="auto"/>
        <w:jc w:val="both"/>
        <w:rPr>
          <w:rFonts w:ascii="Arial" w:eastAsia="Times New Roman" w:hAnsi="Arial" w:cs="Arial"/>
          <w:color w:val="000000" w:themeColor="text1"/>
          <w:lang w:val="de-AT"/>
        </w:rPr>
      </w:pPr>
    </w:p>
    <w:p w:rsidR="00ED774D"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7 </w:t>
      </w:r>
      <w:r w:rsidR="00ED774D" w:rsidRPr="001856D0">
        <w:rPr>
          <w:rFonts w:ascii="Arial" w:hAnsi="Arial" w:cs="Arial"/>
          <w:color w:val="000000" w:themeColor="text1"/>
        </w:rPr>
        <w:t>Sitzungsleitung</w:t>
      </w:r>
    </w:p>
    <w:p w:rsidR="008B36AD"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ED774D" w:rsidRPr="001856D0">
        <w:rPr>
          <w:rFonts w:ascii="Arial" w:eastAsia="Times New Roman" w:hAnsi="Arial" w:cs="Arial"/>
          <w:color w:val="000000" w:themeColor="text1"/>
          <w:lang w:val="de-AT"/>
        </w:rPr>
        <w:t>1) D</w:t>
      </w:r>
      <w:r w:rsidR="00716B74" w:rsidRPr="001856D0">
        <w:rPr>
          <w:rFonts w:ascii="Arial" w:eastAsia="Times New Roman" w:hAnsi="Arial" w:cs="Arial"/>
          <w:color w:val="000000" w:themeColor="text1"/>
          <w:lang w:val="de-AT"/>
        </w:rPr>
        <w:t>er/die</w:t>
      </w:r>
      <w:r w:rsidR="00ED774D" w:rsidRPr="001856D0">
        <w:rPr>
          <w:rFonts w:ascii="Arial" w:eastAsia="Times New Roman" w:hAnsi="Arial" w:cs="Arial"/>
          <w:color w:val="000000" w:themeColor="text1"/>
          <w:lang w:val="de-AT"/>
        </w:rPr>
        <w:t xml:space="preserve"> Vorsitzende eröffnet, leitet und sc</w:t>
      </w:r>
      <w:r w:rsidR="008B36AD" w:rsidRPr="001856D0">
        <w:rPr>
          <w:rFonts w:ascii="Arial" w:eastAsia="Times New Roman" w:hAnsi="Arial" w:cs="Arial"/>
          <w:color w:val="000000" w:themeColor="text1"/>
          <w:lang w:val="de-AT"/>
        </w:rPr>
        <w:t>hließt die Sitzungen der Privat</w:t>
      </w:r>
      <w:r w:rsidR="00ED774D" w:rsidRPr="001856D0">
        <w:rPr>
          <w:rFonts w:ascii="Arial" w:eastAsia="Times New Roman" w:hAnsi="Arial" w:cs="Arial"/>
          <w:color w:val="000000" w:themeColor="text1"/>
          <w:lang w:val="de-AT"/>
        </w:rPr>
        <w:t xml:space="preserve">universitätsvertretung. </w:t>
      </w:r>
      <w:r w:rsidR="00716B74" w:rsidRPr="001856D0">
        <w:rPr>
          <w:rFonts w:ascii="Arial" w:eastAsia="Times New Roman" w:hAnsi="Arial" w:cs="Arial"/>
          <w:color w:val="000000" w:themeColor="text1"/>
          <w:lang w:val="de-AT"/>
        </w:rPr>
        <w:t>Er/sie</w:t>
      </w:r>
      <w:r w:rsidR="00BF7303" w:rsidRPr="001856D0">
        <w:rPr>
          <w:rFonts w:ascii="Arial" w:eastAsia="Times New Roman" w:hAnsi="Arial" w:cs="Arial"/>
          <w:color w:val="000000" w:themeColor="text1"/>
          <w:lang w:val="de-AT"/>
        </w:rPr>
        <w:t xml:space="preserve"> </w:t>
      </w:r>
      <w:r w:rsidR="008B36AD" w:rsidRPr="001856D0">
        <w:rPr>
          <w:rFonts w:ascii="Arial" w:eastAsia="Times New Roman" w:hAnsi="Arial" w:cs="Arial"/>
          <w:color w:val="000000" w:themeColor="text1"/>
          <w:lang w:val="de-AT"/>
        </w:rPr>
        <w:t>erteilt das Wort und bringt Anträge zur Abstimmung.</w:t>
      </w:r>
    </w:p>
    <w:p w:rsidR="00C0253D"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B36AD" w:rsidRPr="001856D0">
        <w:rPr>
          <w:rFonts w:ascii="Arial" w:eastAsia="Times New Roman" w:hAnsi="Arial" w:cs="Arial"/>
          <w:color w:val="000000" w:themeColor="text1"/>
          <w:lang w:val="de-AT"/>
        </w:rPr>
        <w:t>2) D</w:t>
      </w:r>
      <w:r w:rsidR="00716B74" w:rsidRPr="001856D0">
        <w:rPr>
          <w:rFonts w:ascii="Arial" w:eastAsia="Times New Roman" w:hAnsi="Arial" w:cs="Arial"/>
          <w:color w:val="000000" w:themeColor="text1"/>
          <w:lang w:val="de-AT"/>
        </w:rPr>
        <w:t>er/die</w:t>
      </w:r>
      <w:r w:rsidR="008B36AD" w:rsidRPr="001856D0">
        <w:rPr>
          <w:rFonts w:ascii="Arial" w:eastAsia="Times New Roman" w:hAnsi="Arial" w:cs="Arial"/>
          <w:color w:val="000000" w:themeColor="text1"/>
          <w:lang w:val="de-AT"/>
        </w:rPr>
        <w:t xml:space="preserve"> Vorsitzende hat das Recht, die Sitzungsleitung </w:t>
      </w:r>
      <w:r w:rsidR="00C0253D" w:rsidRPr="001856D0">
        <w:rPr>
          <w:rFonts w:ascii="Arial" w:eastAsia="Times New Roman" w:hAnsi="Arial" w:cs="Arial"/>
          <w:color w:val="000000" w:themeColor="text1"/>
          <w:lang w:val="de-AT"/>
        </w:rPr>
        <w:t>an eine seiner</w:t>
      </w:r>
      <w:r w:rsidR="00716B74" w:rsidRPr="001856D0">
        <w:rPr>
          <w:rFonts w:ascii="Arial" w:eastAsia="Times New Roman" w:hAnsi="Arial" w:cs="Arial"/>
          <w:color w:val="000000" w:themeColor="text1"/>
          <w:lang w:val="de-AT"/>
        </w:rPr>
        <w:t>/ihrer</w:t>
      </w:r>
      <w:r w:rsidR="00C0253D" w:rsidRPr="001856D0">
        <w:rPr>
          <w:rFonts w:ascii="Arial" w:eastAsia="Times New Roman" w:hAnsi="Arial" w:cs="Arial"/>
          <w:color w:val="000000" w:themeColor="text1"/>
          <w:lang w:val="de-AT"/>
        </w:rPr>
        <w:t xml:space="preserve"> Stell</w:t>
      </w:r>
      <w:r w:rsidR="008B36AD" w:rsidRPr="001856D0">
        <w:rPr>
          <w:rFonts w:ascii="Arial" w:eastAsia="Times New Roman" w:hAnsi="Arial" w:cs="Arial"/>
          <w:color w:val="000000" w:themeColor="text1"/>
          <w:lang w:val="de-AT"/>
        </w:rPr>
        <w:t>vertreter</w:t>
      </w:r>
      <w:r w:rsidRPr="001856D0">
        <w:rPr>
          <w:rFonts w:ascii="Arial" w:eastAsia="Times New Roman" w:hAnsi="Arial" w:cs="Arial"/>
          <w:color w:val="000000" w:themeColor="text1"/>
          <w:lang w:val="de-AT"/>
        </w:rPr>
        <w:t>/</w:t>
      </w:r>
      <w:r w:rsidR="008B36AD" w:rsidRPr="001856D0">
        <w:rPr>
          <w:rFonts w:ascii="Arial" w:eastAsia="Times New Roman" w:hAnsi="Arial" w:cs="Arial"/>
          <w:color w:val="000000" w:themeColor="text1"/>
          <w:lang w:val="de-AT"/>
        </w:rPr>
        <w:t xml:space="preserve">innen abzugeben. </w:t>
      </w:r>
    </w:p>
    <w:p w:rsidR="00965496"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B36AD" w:rsidRPr="001856D0">
        <w:rPr>
          <w:rFonts w:ascii="Arial" w:eastAsia="Times New Roman" w:hAnsi="Arial" w:cs="Arial"/>
          <w:color w:val="000000" w:themeColor="text1"/>
          <w:lang w:val="de-AT"/>
        </w:rPr>
        <w:t xml:space="preserve">3) Ist bei einer Sitzung der Privatuniversitätsvertretung weder </w:t>
      </w:r>
      <w:r w:rsidR="00716B74" w:rsidRPr="001856D0">
        <w:rPr>
          <w:rFonts w:ascii="Arial" w:eastAsia="Times New Roman" w:hAnsi="Arial" w:cs="Arial"/>
          <w:color w:val="000000" w:themeColor="text1"/>
          <w:lang w:val="de-AT"/>
        </w:rPr>
        <w:t>der/</w:t>
      </w:r>
      <w:r w:rsidR="008B36AD" w:rsidRPr="001856D0">
        <w:rPr>
          <w:rFonts w:ascii="Arial" w:eastAsia="Times New Roman" w:hAnsi="Arial" w:cs="Arial"/>
          <w:color w:val="000000" w:themeColor="text1"/>
          <w:lang w:val="de-AT"/>
        </w:rPr>
        <w:t>die Vorsitzende noch eine</w:t>
      </w:r>
      <w:r w:rsidR="00716B74" w:rsidRPr="001856D0">
        <w:rPr>
          <w:rFonts w:ascii="Arial" w:eastAsia="Times New Roman" w:hAnsi="Arial" w:cs="Arial"/>
          <w:color w:val="000000" w:themeColor="text1"/>
          <w:lang w:val="de-AT"/>
        </w:rPr>
        <w:t>/r</w:t>
      </w:r>
      <w:r w:rsidR="008B36AD" w:rsidRPr="001856D0">
        <w:rPr>
          <w:rFonts w:ascii="Arial" w:eastAsia="Times New Roman" w:hAnsi="Arial" w:cs="Arial"/>
          <w:color w:val="000000" w:themeColor="text1"/>
          <w:lang w:val="de-AT"/>
        </w:rPr>
        <w:t xml:space="preserve"> der Stellvertreter</w:t>
      </w:r>
      <w:r w:rsidR="00716B74" w:rsidRPr="001856D0">
        <w:rPr>
          <w:rFonts w:ascii="Arial" w:eastAsia="Times New Roman" w:hAnsi="Arial" w:cs="Arial"/>
          <w:color w:val="000000" w:themeColor="text1"/>
          <w:lang w:val="de-AT"/>
        </w:rPr>
        <w:t>/</w:t>
      </w:r>
      <w:r w:rsidR="008B36AD" w:rsidRPr="001856D0">
        <w:rPr>
          <w:rFonts w:ascii="Arial" w:eastAsia="Times New Roman" w:hAnsi="Arial" w:cs="Arial"/>
          <w:color w:val="000000" w:themeColor="text1"/>
          <w:lang w:val="de-AT"/>
        </w:rPr>
        <w:t xml:space="preserve">innen, so ist nach 30 Minuten der § 35 Abs. 5 HSG 2014 sinngemäß anzuwenden. </w:t>
      </w:r>
    </w:p>
    <w:p w:rsidR="002E07E9" w:rsidRPr="001856D0" w:rsidRDefault="002E07E9" w:rsidP="00C0253D">
      <w:pPr>
        <w:spacing w:line="360" w:lineRule="auto"/>
        <w:ind w:right="-148"/>
        <w:jc w:val="both"/>
        <w:rPr>
          <w:rFonts w:ascii="Arial" w:hAnsi="Arial" w:cs="Arial"/>
          <w:color w:val="000000" w:themeColor="text1"/>
        </w:rPr>
      </w:pPr>
    </w:p>
    <w:p w:rsidR="00965496"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lastRenderedPageBreak/>
        <w:t xml:space="preserve">§ 8 </w:t>
      </w:r>
      <w:r w:rsidR="00965496" w:rsidRPr="001856D0">
        <w:rPr>
          <w:rFonts w:ascii="Arial" w:hAnsi="Arial" w:cs="Arial"/>
          <w:color w:val="000000" w:themeColor="text1"/>
        </w:rPr>
        <w:t>Sitzungsablauf</w:t>
      </w:r>
    </w:p>
    <w:p w:rsidR="00965496"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965496" w:rsidRPr="001856D0">
        <w:rPr>
          <w:rFonts w:ascii="Arial" w:eastAsia="Times New Roman" w:hAnsi="Arial" w:cs="Arial"/>
          <w:color w:val="000000" w:themeColor="text1"/>
          <w:lang w:val="de-AT"/>
        </w:rPr>
        <w:t>1) Die Sitzung beginnt mit der Feststellung der ordnungsgemäßen Einladung, der Feststellung der Anwesenheit sowie der Feststellung der Beschlussfähigkeit.</w:t>
      </w:r>
    </w:p>
    <w:p w:rsidR="00965496" w:rsidRPr="001856D0" w:rsidRDefault="001E73C2"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965496" w:rsidRPr="001856D0">
        <w:rPr>
          <w:rFonts w:ascii="Arial" w:eastAsia="Times New Roman" w:hAnsi="Arial" w:cs="Arial"/>
          <w:color w:val="000000" w:themeColor="text1"/>
          <w:lang w:val="de-AT"/>
        </w:rPr>
        <w:t>2) Zur Gewährleistung des satzungsgemäßen Ablaufes der Sitzung stehen dem</w:t>
      </w:r>
      <w:r w:rsidR="00716B74" w:rsidRPr="001856D0">
        <w:rPr>
          <w:rFonts w:ascii="Arial" w:eastAsia="Times New Roman" w:hAnsi="Arial" w:cs="Arial"/>
          <w:color w:val="000000" w:themeColor="text1"/>
          <w:lang w:val="de-AT"/>
        </w:rPr>
        <w:t>/der</w:t>
      </w:r>
      <w:r w:rsidR="00965496" w:rsidRPr="001856D0">
        <w:rPr>
          <w:rFonts w:ascii="Arial" w:eastAsia="Times New Roman" w:hAnsi="Arial" w:cs="Arial"/>
          <w:color w:val="000000" w:themeColor="text1"/>
          <w:lang w:val="de-AT"/>
        </w:rPr>
        <w:t xml:space="preserve"> Vorsitzenden folgende Mittel zur Verfügung:</w:t>
      </w:r>
    </w:p>
    <w:p w:rsidR="000210CE" w:rsidRPr="001856D0" w:rsidRDefault="000210CE" w:rsidP="000210CE">
      <w:pPr>
        <w:pStyle w:val="Listenabsatz"/>
        <w:numPr>
          <w:ilvl w:val="0"/>
          <w:numId w:val="1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der Verweis zur Sache,</w:t>
      </w:r>
    </w:p>
    <w:p w:rsidR="000210CE" w:rsidRPr="001856D0" w:rsidRDefault="000210CE" w:rsidP="000210CE">
      <w:pPr>
        <w:pStyle w:val="Listenabsatz"/>
        <w:numPr>
          <w:ilvl w:val="0"/>
          <w:numId w:val="1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Erteilung eines Ordnungsrufes,</w:t>
      </w:r>
    </w:p>
    <w:p w:rsidR="000210CE" w:rsidRPr="001856D0" w:rsidRDefault="000210CE" w:rsidP="000210CE">
      <w:pPr>
        <w:pStyle w:val="Listenabsatz"/>
        <w:numPr>
          <w:ilvl w:val="0"/>
          <w:numId w:val="1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die Entziehung des Wortes. Dies kann für den betreffenden Tagesordnungspunkt nur erfolgen, wenn die Maßnahme gemäß lit. a) und b) für den satzungsgemäßen Ablauf der Sitzung nicht ausreichend waren, </w:t>
      </w:r>
    </w:p>
    <w:p w:rsidR="000210CE" w:rsidRPr="001856D0" w:rsidRDefault="000210CE" w:rsidP="000210CE">
      <w:pPr>
        <w:pStyle w:val="Listenabsatz"/>
        <w:numPr>
          <w:ilvl w:val="0"/>
          <w:numId w:val="1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die Unterbrechung der Sitzung für bis zu 30 Minuten pro Sitzung.</w:t>
      </w:r>
    </w:p>
    <w:p w:rsidR="00A70D49" w:rsidRPr="001856D0" w:rsidRDefault="005E51E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A70D49" w:rsidRPr="001856D0">
        <w:rPr>
          <w:rFonts w:ascii="Arial" w:eastAsia="Times New Roman" w:hAnsi="Arial" w:cs="Arial"/>
          <w:color w:val="000000" w:themeColor="text1"/>
          <w:lang w:val="de-AT"/>
        </w:rPr>
        <w:t>3) Pro Sitzung darf jede</w:t>
      </w:r>
      <w:r w:rsidRPr="001856D0">
        <w:rPr>
          <w:rFonts w:ascii="Arial" w:eastAsia="Times New Roman" w:hAnsi="Arial" w:cs="Arial"/>
          <w:color w:val="000000" w:themeColor="text1"/>
          <w:lang w:val="de-AT"/>
        </w:rPr>
        <w:t>/r</w:t>
      </w:r>
      <w:r w:rsidR="00A70D49" w:rsidRPr="001856D0">
        <w:rPr>
          <w:rFonts w:ascii="Arial" w:eastAsia="Times New Roman" w:hAnsi="Arial" w:cs="Arial"/>
          <w:color w:val="000000" w:themeColor="text1"/>
          <w:lang w:val="de-AT"/>
        </w:rPr>
        <w:t xml:space="preserve"> Mandatar</w:t>
      </w:r>
      <w:r w:rsidRPr="001856D0">
        <w:rPr>
          <w:rFonts w:ascii="Arial" w:eastAsia="Times New Roman" w:hAnsi="Arial" w:cs="Arial"/>
          <w:color w:val="000000" w:themeColor="text1"/>
          <w:lang w:val="de-AT"/>
        </w:rPr>
        <w:t>/</w:t>
      </w:r>
      <w:r w:rsidR="00A70D49" w:rsidRPr="001856D0">
        <w:rPr>
          <w:rFonts w:ascii="Arial" w:eastAsia="Times New Roman" w:hAnsi="Arial" w:cs="Arial"/>
          <w:color w:val="000000" w:themeColor="text1"/>
          <w:lang w:val="de-AT"/>
        </w:rPr>
        <w:t xml:space="preserve">in zusätzlich zu den Unterbrechungen gemäß Abs. 2 lit. </w:t>
      </w:r>
      <w:r w:rsidR="00716B74" w:rsidRPr="001856D0">
        <w:rPr>
          <w:rFonts w:ascii="Arial" w:eastAsia="Times New Roman" w:hAnsi="Arial" w:cs="Arial"/>
          <w:color w:val="000000" w:themeColor="text1"/>
          <w:lang w:val="de-AT"/>
        </w:rPr>
        <w:t>d</w:t>
      </w:r>
      <w:r w:rsidR="00A70D49" w:rsidRPr="001856D0">
        <w:rPr>
          <w:rFonts w:ascii="Arial" w:eastAsia="Times New Roman" w:hAnsi="Arial" w:cs="Arial"/>
          <w:color w:val="000000" w:themeColor="text1"/>
          <w:lang w:val="de-AT"/>
        </w:rPr>
        <w:t>) zweimal eine Unterbrechung von j</w:t>
      </w:r>
      <w:r w:rsidRPr="001856D0">
        <w:rPr>
          <w:rFonts w:ascii="Arial" w:eastAsia="Times New Roman" w:hAnsi="Arial" w:cs="Arial"/>
          <w:color w:val="000000" w:themeColor="text1"/>
          <w:lang w:val="de-AT"/>
        </w:rPr>
        <w:t>eweils maximal zehn Minuten ver</w:t>
      </w:r>
      <w:r w:rsidR="00A70D49" w:rsidRPr="001856D0">
        <w:rPr>
          <w:rFonts w:ascii="Arial" w:eastAsia="Times New Roman" w:hAnsi="Arial" w:cs="Arial"/>
          <w:color w:val="000000" w:themeColor="text1"/>
          <w:lang w:val="de-AT"/>
        </w:rPr>
        <w:t>langen. D</w:t>
      </w:r>
      <w:r w:rsidR="00716B74" w:rsidRPr="001856D0">
        <w:rPr>
          <w:rFonts w:ascii="Arial" w:eastAsia="Times New Roman" w:hAnsi="Arial" w:cs="Arial"/>
          <w:color w:val="000000" w:themeColor="text1"/>
          <w:lang w:val="de-AT"/>
        </w:rPr>
        <w:t>er/die</w:t>
      </w:r>
      <w:r w:rsidR="00A70D49" w:rsidRPr="001856D0">
        <w:rPr>
          <w:rFonts w:ascii="Arial" w:eastAsia="Times New Roman" w:hAnsi="Arial" w:cs="Arial"/>
          <w:color w:val="000000" w:themeColor="text1"/>
          <w:lang w:val="de-AT"/>
        </w:rPr>
        <w:t xml:space="preserve"> Vorsitzende hat hierauf die Sitzung für den verlangten Zeitraum zu unterbrechen. </w:t>
      </w:r>
    </w:p>
    <w:p w:rsidR="002E07E9" w:rsidRPr="001856D0" w:rsidRDefault="002E07E9" w:rsidP="003B1C14">
      <w:pPr>
        <w:spacing w:before="120" w:after="120" w:line="264" w:lineRule="auto"/>
        <w:jc w:val="both"/>
        <w:rPr>
          <w:rFonts w:ascii="Arial" w:eastAsia="Times New Roman" w:hAnsi="Arial" w:cs="Arial"/>
          <w:color w:val="000000" w:themeColor="text1"/>
          <w:lang w:val="de-AT"/>
        </w:rPr>
      </w:pPr>
    </w:p>
    <w:p w:rsidR="0054630A"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8a </w:t>
      </w:r>
      <w:r w:rsidR="0054630A" w:rsidRPr="001856D0">
        <w:rPr>
          <w:rFonts w:ascii="Arial" w:hAnsi="Arial" w:cs="Arial"/>
          <w:color w:val="000000" w:themeColor="text1"/>
        </w:rPr>
        <w:t>Debatte</w:t>
      </w:r>
    </w:p>
    <w:p w:rsidR="0054630A" w:rsidRPr="001856D0" w:rsidRDefault="005E51E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54630A" w:rsidRPr="001856D0">
        <w:rPr>
          <w:rFonts w:ascii="Arial" w:eastAsia="Times New Roman" w:hAnsi="Arial" w:cs="Arial"/>
          <w:color w:val="000000" w:themeColor="text1"/>
          <w:lang w:val="de-AT"/>
        </w:rPr>
        <w:t>1) D</w:t>
      </w:r>
      <w:r w:rsidR="00716B74" w:rsidRPr="001856D0">
        <w:rPr>
          <w:rFonts w:ascii="Arial" w:eastAsia="Times New Roman" w:hAnsi="Arial" w:cs="Arial"/>
          <w:color w:val="000000" w:themeColor="text1"/>
          <w:lang w:val="de-AT"/>
        </w:rPr>
        <w:t>er/die</w:t>
      </w:r>
      <w:r w:rsidR="0054630A" w:rsidRPr="001856D0">
        <w:rPr>
          <w:rFonts w:ascii="Arial" w:eastAsia="Times New Roman" w:hAnsi="Arial" w:cs="Arial"/>
          <w:color w:val="000000" w:themeColor="text1"/>
          <w:lang w:val="de-AT"/>
        </w:rPr>
        <w:t xml:space="preserve"> Antr</w:t>
      </w:r>
      <w:r w:rsidR="006C37CC" w:rsidRPr="001856D0">
        <w:rPr>
          <w:rFonts w:ascii="Arial" w:eastAsia="Times New Roman" w:hAnsi="Arial" w:cs="Arial"/>
          <w:color w:val="000000" w:themeColor="text1"/>
          <w:lang w:val="de-AT"/>
        </w:rPr>
        <w:t>a</w:t>
      </w:r>
      <w:r w:rsidR="0054630A" w:rsidRPr="001856D0">
        <w:rPr>
          <w:rFonts w:ascii="Arial" w:eastAsia="Times New Roman" w:hAnsi="Arial" w:cs="Arial"/>
          <w:color w:val="000000" w:themeColor="text1"/>
          <w:lang w:val="de-AT"/>
        </w:rPr>
        <w:t>gsteller</w:t>
      </w:r>
      <w:r w:rsidRPr="001856D0">
        <w:rPr>
          <w:rFonts w:ascii="Arial" w:eastAsia="Times New Roman" w:hAnsi="Arial" w:cs="Arial"/>
          <w:color w:val="000000" w:themeColor="text1"/>
          <w:lang w:val="de-AT"/>
        </w:rPr>
        <w:t>/</w:t>
      </w:r>
      <w:r w:rsidR="0054630A" w:rsidRPr="001856D0">
        <w:rPr>
          <w:rFonts w:ascii="Arial" w:eastAsia="Times New Roman" w:hAnsi="Arial" w:cs="Arial"/>
          <w:color w:val="000000" w:themeColor="text1"/>
          <w:lang w:val="de-AT"/>
        </w:rPr>
        <w:t>in des Tagesordnungspunktes erhält das Wort zu Beginn der Debatte, die übrigen Redner</w:t>
      </w:r>
      <w:r w:rsidR="00716B74" w:rsidRPr="001856D0">
        <w:rPr>
          <w:rFonts w:ascii="Arial" w:eastAsia="Times New Roman" w:hAnsi="Arial" w:cs="Arial"/>
          <w:color w:val="000000" w:themeColor="text1"/>
          <w:lang w:val="de-AT"/>
        </w:rPr>
        <w:t>/</w:t>
      </w:r>
      <w:r w:rsidR="0054630A" w:rsidRPr="001856D0">
        <w:rPr>
          <w:rFonts w:ascii="Arial" w:eastAsia="Times New Roman" w:hAnsi="Arial" w:cs="Arial"/>
          <w:color w:val="000000" w:themeColor="text1"/>
          <w:lang w:val="de-AT"/>
        </w:rPr>
        <w:t>innen in der Reihenfolge ihrer Wortmeldungen.</w:t>
      </w:r>
    </w:p>
    <w:p w:rsidR="006C37CC" w:rsidRPr="001856D0" w:rsidRDefault="005E51E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54630A" w:rsidRPr="001856D0">
        <w:rPr>
          <w:rFonts w:ascii="Arial" w:eastAsia="Times New Roman" w:hAnsi="Arial" w:cs="Arial"/>
          <w:color w:val="000000" w:themeColor="text1"/>
          <w:lang w:val="de-AT"/>
        </w:rPr>
        <w:t xml:space="preserve">2) Wer zur Satzung das Wort verlangt, d.h. auf einen satzungswidrigen Verlauf der Sitzung aufmerksam machen will, erhält sofort das Wort. Dies bedeutet, dass </w:t>
      </w:r>
      <w:r w:rsidR="00716B74" w:rsidRPr="001856D0">
        <w:rPr>
          <w:rFonts w:ascii="Arial" w:eastAsia="Times New Roman" w:hAnsi="Arial" w:cs="Arial"/>
          <w:color w:val="000000" w:themeColor="text1"/>
          <w:lang w:val="de-AT"/>
        </w:rPr>
        <w:t>der/</w:t>
      </w:r>
      <w:r w:rsidR="0054630A" w:rsidRPr="001856D0">
        <w:rPr>
          <w:rFonts w:ascii="Arial" w:eastAsia="Times New Roman" w:hAnsi="Arial" w:cs="Arial"/>
          <w:color w:val="000000" w:themeColor="text1"/>
          <w:lang w:val="de-AT"/>
        </w:rPr>
        <w:t>die am Wort befindliche Redner</w:t>
      </w:r>
      <w:r w:rsidR="00716B74" w:rsidRPr="001856D0">
        <w:rPr>
          <w:rFonts w:ascii="Arial" w:eastAsia="Times New Roman" w:hAnsi="Arial" w:cs="Arial"/>
          <w:color w:val="000000" w:themeColor="text1"/>
          <w:lang w:val="de-AT"/>
        </w:rPr>
        <w:t>/</w:t>
      </w:r>
      <w:r w:rsidR="0054630A" w:rsidRPr="001856D0">
        <w:rPr>
          <w:rFonts w:ascii="Arial" w:eastAsia="Times New Roman" w:hAnsi="Arial" w:cs="Arial"/>
          <w:color w:val="000000" w:themeColor="text1"/>
          <w:lang w:val="de-AT"/>
        </w:rPr>
        <w:t>in u</w:t>
      </w:r>
      <w:r w:rsidR="006C37CC" w:rsidRPr="001856D0">
        <w:rPr>
          <w:rFonts w:ascii="Arial" w:eastAsia="Times New Roman" w:hAnsi="Arial" w:cs="Arial"/>
          <w:color w:val="000000" w:themeColor="text1"/>
          <w:lang w:val="de-AT"/>
        </w:rPr>
        <w:t xml:space="preserve">nterbrochen wird, </w:t>
      </w:r>
      <w:r w:rsidR="00716B74" w:rsidRPr="001856D0">
        <w:rPr>
          <w:rFonts w:ascii="Arial" w:eastAsia="Times New Roman" w:hAnsi="Arial" w:cs="Arial"/>
          <w:color w:val="000000" w:themeColor="text1"/>
          <w:lang w:val="de-AT"/>
        </w:rPr>
        <w:t>er/</w:t>
      </w:r>
      <w:r w:rsidR="006C37CC" w:rsidRPr="001856D0">
        <w:rPr>
          <w:rFonts w:ascii="Arial" w:eastAsia="Times New Roman" w:hAnsi="Arial" w:cs="Arial"/>
          <w:color w:val="000000" w:themeColor="text1"/>
          <w:lang w:val="de-AT"/>
        </w:rPr>
        <w:t>sie je</w:t>
      </w:r>
      <w:r w:rsidR="0054630A" w:rsidRPr="001856D0">
        <w:rPr>
          <w:rFonts w:ascii="Arial" w:eastAsia="Times New Roman" w:hAnsi="Arial" w:cs="Arial"/>
          <w:color w:val="000000" w:themeColor="text1"/>
          <w:lang w:val="de-AT"/>
        </w:rPr>
        <w:t xml:space="preserve">doch im Anschluss </w:t>
      </w:r>
      <w:r w:rsidR="00716B74" w:rsidRPr="001856D0">
        <w:rPr>
          <w:rFonts w:ascii="Arial" w:eastAsia="Times New Roman" w:hAnsi="Arial" w:cs="Arial"/>
          <w:color w:val="000000" w:themeColor="text1"/>
          <w:lang w:val="de-AT"/>
        </w:rPr>
        <w:t>seinen/</w:t>
      </w:r>
      <w:r w:rsidR="0054630A" w:rsidRPr="001856D0">
        <w:rPr>
          <w:rFonts w:ascii="Arial" w:eastAsia="Times New Roman" w:hAnsi="Arial" w:cs="Arial"/>
          <w:color w:val="000000" w:themeColor="text1"/>
          <w:lang w:val="de-AT"/>
        </w:rPr>
        <w:t>ihren Beitrag zu Ende führen darf, sofern der satzungs</w:t>
      </w:r>
      <w:r w:rsidR="006C37CC" w:rsidRPr="001856D0">
        <w:rPr>
          <w:rFonts w:ascii="Arial" w:eastAsia="Times New Roman" w:hAnsi="Arial" w:cs="Arial"/>
          <w:color w:val="000000" w:themeColor="text1"/>
          <w:lang w:val="de-AT"/>
        </w:rPr>
        <w:t xml:space="preserve">widrige Verlauf nicht durch ebendiesen verursacht wurde. Führt </w:t>
      </w:r>
      <w:r w:rsidRPr="001856D0">
        <w:rPr>
          <w:rFonts w:ascii="Arial" w:eastAsia="Times New Roman" w:hAnsi="Arial" w:cs="Arial"/>
          <w:color w:val="000000" w:themeColor="text1"/>
          <w:lang w:val="de-AT"/>
        </w:rPr>
        <w:t>der</w:t>
      </w:r>
      <w:r w:rsidR="00716B74" w:rsidRPr="001856D0">
        <w:rPr>
          <w:rFonts w:ascii="Arial" w:eastAsia="Times New Roman" w:hAnsi="Arial" w:cs="Arial"/>
          <w:color w:val="000000" w:themeColor="text1"/>
          <w:lang w:val="de-AT"/>
        </w:rPr>
        <w:t>/die</w:t>
      </w:r>
      <w:r w:rsidR="006C37CC" w:rsidRPr="001856D0">
        <w:rPr>
          <w:rFonts w:ascii="Arial" w:eastAsia="Times New Roman" w:hAnsi="Arial" w:cs="Arial"/>
          <w:color w:val="000000" w:themeColor="text1"/>
          <w:lang w:val="de-AT"/>
        </w:rPr>
        <w:t xml:space="preserve"> Redner</w:t>
      </w:r>
      <w:r w:rsidRPr="001856D0">
        <w:rPr>
          <w:rFonts w:ascii="Arial" w:eastAsia="Times New Roman" w:hAnsi="Arial" w:cs="Arial"/>
          <w:color w:val="000000" w:themeColor="text1"/>
          <w:lang w:val="de-AT"/>
        </w:rPr>
        <w:t>/</w:t>
      </w:r>
      <w:r w:rsidR="006C37CC" w:rsidRPr="001856D0">
        <w:rPr>
          <w:rFonts w:ascii="Arial" w:eastAsia="Times New Roman" w:hAnsi="Arial" w:cs="Arial"/>
          <w:color w:val="000000" w:themeColor="text1"/>
          <w:lang w:val="de-AT"/>
        </w:rPr>
        <w:t>in, der</w:t>
      </w:r>
      <w:r w:rsidR="00716B74" w:rsidRPr="001856D0">
        <w:rPr>
          <w:rFonts w:ascii="Arial" w:eastAsia="Times New Roman" w:hAnsi="Arial" w:cs="Arial"/>
          <w:color w:val="000000" w:themeColor="text1"/>
          <w:lang w:val="de-AT"/>
        </w:rPr>
        <w:t>/die</w:t>
      </w:r>
      <w:r w:rsidR="006C37CC" w:rsidRPr="001856D0">
        <w:rPr>
          <w:rFonts w:ascii="Arial" w:eastAsia="Times New Roman" w:hAnsi="Arial" w:cs="Arial"/>
          <w:color w:val="000000" w:themeColor="text1"/>
          <w:lang w:val="de-AT"/>
        </w:rPr>
        <w:t xml:space="preserve"> zur Satzung spricht, die inhaltliche Debatte weiter, so ist ihm</w:t>
      </w:r>
      <w:r w:rsidR="00716B74" w:rsidRPr="001856D0">
        <w:rPr>
          <w:rFonts w:ascii="Arial" w:eastAsia="Times New Roman" w:hAnsi="Arial" w:cs="Arial"/>
          <w:color w:val="000000" w:themeColor="text1"/>
          <w:lang w:val="de-AT"/>
        </w:rPr>
        <w:t>/ihr</w:t>
      </w:r>
      <w:r w:rsidR="006C37CC" w:rsidRPr="001856D0">
        <w:rPr>
          <w:rFonts w:ascii="Arial" w:eastAsia="Times New Roman" w:hAnsi="Arial" w:cs="Arial"/>
          <w:color w:val="000000" w:themeColor="text1"/>
          <w:lang w:val="de-AT"/>
        </w:rPr>
        <w:t xml:space="preserve"> das Wort zu entziehen.</w:t>
      </w:r>
    </w:p>
    <w:p w:rsidR="006C37CC" w:rsidRPr="001856D0" w:rsidRDefault="005E51E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6C37CC" w:rsidRPr="001856D0">
        <w:rPr>
          <w:rFonts w:ascii="Arial" w:eastAsia="Times New Roman" w:hAnsi="Arial" w:cs="Arial"/>
          <w:color w:val="000000" w:themeColor="text1"/>
          <w:lang w:val="de-AT"/>
        </w:rPr>
        <w:t>3) Die Reihenfolge der Redner</w:t>
      </w:r>
      <w:r w:rsidR="00716B74" w:rsidRPr="001856D0">
        <w:rPr>
          <w:rFonts w:ascii="Arial" w:eastAsia="Times New Roman" w:hAnsi="Arial" w:cs="Arial"/>
          <w:color w:val="000000" w:themeColor="text1"/>
          <w:lang w:val="de-AT"/>
        </w:rPr>
        <w:t>/i</w:t>
      </w:r>
      <w:r w:rsidRPr="001856D0">
        <w:rPr>
          <w:rFonts w:ascii="Arial" w:eastAsia="Times New Roman" w:hAnsi="Arial" w:cs="Arial"/>
          <w:color w:val="000000" w:themeColor="text1"/>
          <w:lang w:val="de-AT"/>
        </w:rPr>
        <w:t>nnenl</w:t>
      </w:r>
      <w:r w:rsidR="006C37CC" w:rsidRPr="001856D0">
        <w:rPr>
          <w:rFonts w:ascii="Arial" w:eastAsia="Times New Roman" w:hAnsi="Arial" w:cs="Arial"/>
          <w:color w:val="000000" w:themeColor="text1"/>
          <w:lang w:val="de-AT"/>
        </w:rPr>
        <w:t>iste wird unterbrochen, wenn jemand das Wort zur Berichtigung verlangt, d.h. um einen vorliegenden Tatsachenirrtum aufzuklären. D</w:t>
      </w:r>
      <w:r w:rsidR="00716B74" w:rsidRPr="001856D0">
        <w:rPr>
          <w:rFonts w:ascii="Arial" w:eastAsia="Times New Roman" w:hAnsi="Arial" w:cs="Arial"/>
          <w:color w:val="000000" w:themeColor="text1"/>
          <w:lang w:val="de-AT"/>
        </w:rPr>
        <w:t>er/die</w:t>
      </w:r>
      <w:r w:rsidR="006C37CC" w:rsidRPr="001856D0">
        <w:rPr>
          <w:rFonts w:ascii="Arial" w:eastAsia="Times New Roman" w:hAnsi="Arial" w:cs="Arial"/>
          <w:color w:val="000000" w:themeColor="text1"/>
          <w:lang w:val="de-AT"/>
        </w:rPr>
        <w:t xml:space="preserve"> zu diesem Zeitpunkt am</w:t>
      </w:r>
      <w:r w:rsidRPr="001856D0">
        <w:rPr>
          <w:rFonts w:ascii="Arial" w:eastAsia="Times New Roman" w:hAnsi="Arial" w:cs="Arial"/>
          <w:color w:val="000000" w:themeColor="text1"/>
          <w:lang w:val="de-AT"/>
        </w:rPr>
        <w:t xml:space="preserve"> Wort befindliche Redner/in darf seine</w:t>
      </w:r>
      <w:r w:rsidR="00716B74" w:rsidRPr="001856D0">
        <w:rPr>
          <w:rFonts w:ascii="Arial" w:eastAsia="Times New Roman" w:hAnsi="Arial" w:cs="Arial"/>
          <w:color w:val="000000" w:themeColor="text1"/>
          <w:lang w:val="de-AT"/>
        </w:rPr>
        <w:t>/ihre</w:t>
      </w:r>
      <w:r w:rsidRPr="001856D0">
        <w:rPr>
          <w:rFonts w:ascii="Arial" w:eastAsia="Times New Roman" w:hAnsi="Arial" w:cs="Arial"/>
          <w:color w:val="000000" w:themeColor="text1"/>
          <w:lang w:val="de-AT"/>
        </w:rPr>
        <w:t xml:space="preserve"> Wort</w:t>
      </w:r>
      <w:r w:rsidR="006C37CC" w:rsidRPr="001856D0">
        <w:rPr>
          <w:rFonts w:ascii="Arial" w:eastAsia="Times New Roman" w:hAnsi="Arial" w:cs="Arial"/>
          <w:color w:val="000000" w:themeColor="text1"/>
          <w:lang w:val="de-AT"/>
        </w:rPr>
        <w:t xml:space="preserve">meldung noch beenden. </w:t>
      </w:r>
    </w:p>
    <w:p w:rsidR="006C37CC" w:rsidRPr="001856D0" w:rsidRDefault="005E51E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6C37CC" w:rsidRPr="001856D0">
        <w:rPr>
          <w:rFonts w:ascii="Arial" w:eastAsia="Times New Roman" w:hAnsi="Arial" w:cs="Arial"/>
          <w:color w:val="000000" w:themeColor="text1"/>
          <w:lang w:val="de-AT"/>
        </w:rPr>
        <w:t>4) Die Verhandlungen über einen Antrag und einen Tagesordnungspunkt werden unterbrochen, wenn jemand den Antr</w:t>
      </w:r>
      <w:r w:rsidR="00590B18" w:rsidRPr="001856D0">
        <w:rPr>
          <w:rFonts w:ascii="Arial" w:eastAsia="Times New Roman" w:hAnsi="Arial" w:cs="Arial"/>
          <w:color w:val="000000" w:themeColor="text1"/>
          <w:lang w:val="de-AT"/>
        </w:rPr>
        <w:t>a</w:t>
      </w:r>
      <w:r w:rsidR="006C37CC" w:rsidRPr="001856D0">
        <w:rPr>
          <w:rFonts w:ascii="Arial" w:eastAsia="Times New Roman" w:hAnsi="Arial" w:cs="Arial"/>
          <w:color w:val="000000" w:themeColor="text1"/>
          <w:lang w:val="de-AT"/>
        </w:rPr>
        <w:t>g stellt auf:</w:t>
      </w:r>
    </w:p>
    <w:p w:rsidR="000210CE" w:rsidRPr="001856D0" w:rsidRDefault="000210CE" w:rsidP="000210CE">
      <w:pPr>
        <w:pStyle w:val="Listenabsatz"/>
        <w:numPr>
          <w:ilvl w:val="0"/>
          <w:numId w:val="2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Vertagung des Gegenstandes,</w:t>
      </w:r>
    </w:p>
    <w:p w:rsidR="000210CE" w:rsidRPr="001856D0" w:rsidRDefault="000210CE" w:rsidP="000210CE">
      <w:pPr>
        <w:pStyle w:val="Listenabsatz"/>
        <w:numPr>
          <w:ilvl w:val="0"/>
          <w:numId w:val="2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Schluss der Redner/innenliste zu einem Tagesordnungspunkt (vgl. Abs. 6),</w:t>
      </w:r>
    </w:p>
    <w:p w:rsidR="000210CE" w:rsidRPr="001856D0" w:rsidRDefault="000210CE" w:rsidP="000210CE">
      <w:pPr>
        <w:pStyle w:val="Listenabsatz"/>
        <w:numPr>
          <w:ilvl w:val="0"/>
          <w:numId w:val="22"/>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Schluss der Redner/innenliste zu einem Antrag (vgl. Abs. 7). </w:t>
      </w:r>
    </w:p>
    <w:p w:rsidR="00590B18" w:rsidRPr="001856D0" w:rsidRDefault="00B1438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B90D08" w:rsidRPr="001856D0">
        <w:rPr>
          <w:rFonts w:ascii="Arial" w:eastAsia="Times New Roman" w:hAnsi="Arial" w:cs="Arial"/>
          <w:color w:val="000000" w:themeColor="text1"/>
          <w:lang w:val="de-AT"/>
        </w:rPr>
        <w:t>5</w:t>
      </w:r>
      <w:r w:rsidR="00590B18" w:rsidRPr="001856D0">
        <w:rPr>
          <w:rFonts w:ascii="Arial" w:eastAsia="Times New Roman" w:hAnsi="Arial" w:cs="Arial"/>
          <w:color w:val="000000" w:themeColor="text1"/>
          <w:lang w:val="de-AT"/>
        </w:rPr>
        <w:t>) Wird ein Antrag auf Vertagung eines Gegenstandes a</w:t>
      </w:r>
      <w:r w:rsidR="00D64354" w:rsidRPr="001856D0">
        <w:rPr>
          <w:rFonts w:ascii="Arial" w:eastAsia="Times New Roman" w:hAnsi="Arial" w:cs="Arial"/>
          <w:color w:val="000000" w:themeColor="text1"/>
          <w:lang w:val="de-AT"/>
        </w:rPr>
        <w:t>ngenommen, so muss dieser Tages</w:t>
      </w:r>
      <w:r w:rsidR="00590B18" w:rsidRPr="001856D0">
        <w:rPr>
          <w:rFonts w:ascii="Arial" w:eastAsia="Times New Roman" w:hAnsi="Arial" w:cs="Arial"/>
          <w:color w:val="000000" w:themeColor="text1"/>
          <w:lang w:val="de-AT"/>
        </w:rPr>
        <w:t>ordnungspunkt verpflichtend in die Tagesordnung der nächsten Sitzung aufgenommen werden.</w:t>
      </w:r>
    </w:p>
    <w:p w:rsidR="009F3B3F"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B90D08" w:rsidRPr="001856D0">
        <w:rPr>
          <w:rFonts w:ascii="Arial" w:eastAsia="Times New Roman" w:hAnsi="Arial" w:cs="Arial"/>
          <w:color w:val="000000" w:themeColor="text1"/>
          <w:lang w:val="de-AT"/>
        </w:rPr>
        <w:t>6</w:t>
      </w:r>
      <w:r w:rsidR="009F3B3F" w:rsidRPr="001856D0">
        <w:rPr>
          <w:rFonts w:ascii="Arial" w:eastAsia="Times New Roman" w:hAnsi="Arial" w:cs="Arial"/>
          <w:color w:val="000000" w:themeColor="text1"/>
          <w:lang w:val="de-AT"/>
        </w:rPr>
        <w:t>) Bei Annahme eines Antrage</w:t>
      </w:r>
      <w:r w:rsidRPr="001856D0">
        <w:rPr>
          <w:rFonts w:ascii="Arial" w:eastAsia="Times New Roman" w:hAnsi="Arial" w:cs="Arial"/>
          <w:color w:val="000000" w:themeColor="text1"/>
          <w:lang w:val="de-AT"/>
        </w:rPr>
        <w:t>s auf Schluss der Redner</w:t>
      </w:r>
      <w:r w:rsidR="00286891" w:rsidRPr="001856D0">
        <w:rPr>
          <w:rFonts w:ascii="Arial" w:eastAsia="Times New Roman" w:hAnsi="Arial" w:cs="Arial"/>
          <w:color w:val="000000" w:themeColor="text1"/>
          <w:lang w:val="de-AT"/>
        </w:rPr>
        <w:t>/i</w:t>
      </w:r>
      <w:r w:rsidR="00590B18" w:rsidRPr="001856D0">
        <w:rPr>
          <w:rFonts w:ascii="Arial" w:eastAsia="Times New Roman" w:hAnsi="Arial" w:cs="Arial"/>
          <w:color w:val="000000" w:themeColor="text1"/>
          <w:lang w:val="de-AT"/>
        </w:rPr>
        <w:t>n</w:t>
      </w:r>
      <w:r w:rsidRPr="001856D0">
        <w:rPr>
          <w:rFonts w:ascii="Arial" w:eastAsia="Times New Roman" w:hAnsi="Arial" w:cs="Arial"/>
          <w:color w:val="000000" w:themeColor="text1"/>
          <w:lang w:val="de-AT"/>
        </w:rPr>
        <w:t>nenliste zu einem Tagesordnungs</w:t>
      </w:r>
      <w:r w:rsidR="00590B18" w:rsidRPr="001856D0">
        <w:rPr>
          <w:rFonts w:ascii="Arial" w:eastAsia="Times New Roman" w:hAnsi="Arial" w:cs="Arial"/>
          <w:color w:val="000000" w:themeColor="text1"/>
          <w:lang w:val="de-AT"/>
        </w:rPr>
        <w:t xml:space="preserve">punkt erhalten </w:t>
      </w:r>
      <w:r w:rsidR="009F3B3F" w:rsidRPr="001856D0">
        <w:rPr>
          <w:rFonts w:ascii="Arial" w:eastAsia="Times New Roman" w:hAnsi="Arial" w:cs="Arial"/>
          <w:color w:val="000000" w:themeColor="text1"/>
          <w:lang w:val="de-AT"/>
        </w:rPr>
        <w:t xml:space="preserve">die auf der </w:t>
      </w:r>
      <w:r w:rsidRPr="001856D0">
        <w:rPr>
          <w:rFonts w:ascii="Arial" w:eastAsia="Times New Roman" w:hAnsi="Arial" w:cs="Arial"/>
          <w:color w:val="000000" w:themeColor="text1"/>
          <w:lang w:val="de-AT"/>
        </w:rPr>
        <w:t>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w:t>
      </w:r>
      <w:r w:rsidRPr="001856D0">
        <w:rPr>
          <w:rFonts w:ascii="Arial" w:eastAsia="Times New Roman" w:hAnsi="Arial" w:cs="Arial"/>
          <w:color w:val="000000" w:themeColor="text1"/>
          <w:lang w:val="de-AT"/>
        </w:rPr>
        <w:t>e</w:t>
      </w:r>
      <w:r w:rsidR="009F3B3F" w:rsidRPr="001856D0">
        <w:rPr>
          <w:rFonts w:ascii="Arial" w:eastAsia="Times New Roman" w:hAnsi="Arial" w:cs="Arial"/>
          <w:color w:val="000000" w:themeColor="text1"/>
          <w:lang w:val="de-AT"/>
        </w:rPr>
        <w:t xml:space="preserve"> vorgemerkten Personen das</w:t>
      </w:r>
      <w:r w:rsidRPr="001856D0">
        <w:rPr>
          <w:rFonts w:ascii="Arial" w:eastAsia="Times New Roman" w:hAnsi="Arial" w:cs="Arial"/>
          <w:color w:val="000000" w:themeColor="text1"/>
          <w:lang w:val="de-AT"/>
        </w:rPr>
        <w:t xml:space="preserve"> Wort, Hinzufügungen zur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 xml:space="preserve">nnenliste sind nicht mehr möglich. </w:t>
      </w:r>
      <w:r w:rsidRPr="001856D0">
        <w:rPr>
          <w:rFonts w:ascii="Arial" w:eastAsia="Times New Roman" w:hAnsi="Arial" w:cs="Arial"/>
          <w:color w:val="000000" w:themeColor="text1"/>
          <w:lang w:val="de-AT"/>
        </w:rPr>
        <w:t>Nach der Abarbeitung der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nnenliste sind ausstehende Abstimmungen zu diesem Tagesordnungspunkt umgehend durchzuführen.</w:t>
      </w:r>
    </w:p>
    <w:p w:rsidR="009F3B3F"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w:t>
      </w:r>
      <w:r w:rsidR="00B90D08" w:rsidRPr="001856D0">
        <w:rPr>
          <w:rFonts w:ascii="Arial" w:eastAsia="Times New Roman" w:hAnsi="Arial" w:cs="Arial"/>
          <w:color w:val="000000" w:themeColor="text1"/>
          <w:lang w:val="de-AT"/>
        </w:rPr>
        <w:t>7</w:t>
      </w:r>
      <w:r w:rsidR="009F3B3F" w:rsidRPr="001856D0">
        <w:rPr>
          <w:rFonts w:ascii="Arial" w:eastAsia="Times New Roman" w:hAnsi="Arial" w:cs="Arial"/>
          <w:color w:val="000000" w:themeColor="text1"/>
          <w:lang w:val="de-AT"/>
        </w:rPr>
        <w:t xml:space="preserve">) Bei Annahme eines </w:t>
      </w:r>
      <w:r w:rsidRPr="001856D0">
        <w:rPr>
          <w:rFonts w:ascii="Arial" w:eastAsia="Times New Roman" w:hAnsi="Arial" w:cs="Arial"/>
          <w:color w:val="000000" w:themeColor="text1"/>
          <w:lang w:val="de-AT"/>
        </w:rPr>
        <w:t>Antrages auf Schluss der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nnenliste zu einem Ant</w:t>
      </w:r>
      <w:r w:rsidRPr="001856D0">
        <w:rPr>
          <w:rFonts w:ascii="Arial" w:eastAsia="Times New Roman" w:hAnsi="Arial" w:cs="Arial"/>
          <w:color w:val="000000" w:themeColor="text1"/>
          <w:lang w:val="de-AT"/>
        </w:rPr>
        <w:t>rag erhalten die auf der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nnenlistevorgemerkten Personen das</w:t>
      </w:r>
      <w:r w:rsidRPr="001856D0">
        <w:rPr>
          <w:rFonts w:ascii="Arial" w:eastAsia="Times New Roman" w:hAnsi="Arial" w:cs="Arial"/>
          <w:color w:val="000000" w:themeColor="text1"/>
          <w:lang w:val="de-AT"/>
        </w:rPr>
        <w:t xml:space="preserve"> Wort, Hinzufügungen zur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nnenliste sind nicht mehr mögli</w:t>
      </w:r>
      <w:r w:rsidRPr="001856D0">
        <w:rPr>
          <w:rFonts w:ascii="Arial" w:eastAsia="Times New Roman" w:hAnsi="Arial" w:cs="Arial"/>
          <w:color w:val="000000" w:themeColor="text1"/>
          <w:lang w:val="de-AT"/>
        </w:rPr>
        <w:t>ch. Nach Abarbeitung der Redner</w:t>
      </w:r>
      <w:r w:rsidR="00286891" w:rsidRPr="001856D0">
        <w:rPr>
          <w:rFonts w:ascii="Arial" w:eastAsia="Times New Roman" w:hAnsi="Arial" w:cs="Arial"/>
          <w:color w:val="000000" w:themeColor="text1"/>
          <w:lang w:val="de-AT"/>
        </w:rPr>
        <w:t>/i</w:t>
      </w:r>
      <w:r w:rsidR="009F3B3F" w:rsidRPr="001856D0">
        <w:rPr>
          <w:rFonts w:ascii="Arial" w:eastAsia="Times New Roman" w:hAnsi="Arial" w:cs="Arial"/>
          <w:color w:val="000000" w:themeColor="text1"/>
          <w:lang w:val="de-AT"/>
        </w:rPr>
        <w:t>nnenliste sind ausstehende Abstimmungen zu diesem Antrag umgehend durchzuführen.</w:t>
      </w:r>
    </w:p>
    <w:p w:rsidR="009F3B3F"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B90D08" w:rsidRPr="001856D0">
        <w:rPr>
          <w:rFonts w:ascii="Arial" w:eastAsia="Times New Roman" w:hAnsi="Arial" w:cs="Arial"/>
          <w:color w:val="000000" w:themeColor="text1"/>
          <w:lang w:val="de-AT"/>
        </w:rPr>
        <w:t>8</w:t>
      </w:r>
      <w:r w:rsidR="009F3B3F" w:rsidRPr="001856D0">
        <w:rPr>
          <w:rFonts w:ascii="Arial" w:eastAsia="Times New Roman" w:hAnsi="Arial" w:cs="Arial"/>
          <w:color w:val="000000" w:themeColor="text1"/>
          <w:lang w:val="de-AT"/>
        </w:rPr>
        <w:t xml:space="preserve">) Die Redezeit </w:t>
      </w:r>
      <w:r w:rsidR="00B90D08" w:rsidRPr="001856D0">
        <w:rPr>
          <w:rFonts w:ascii="Arial" w:eastAsia="Times New Roman" w:hAnsi="Arial" w:cs="Arial"/>
          <w:color w:val="000000" w:themeColor="text1"/>
          <w:lang w:val="de-AT"/>
        </w:rPr>
        <w:t>sollte</w:t>
      </w:r>
      <w:r w:rsidR="009F3B3F" w:rsidRPr="001856D0">
        <w:rPr>
          <w:rFonts w:ascii="Arial" w:eastAsia="Times New Roman" w:hAnsi="Arial" w:cs="Arial"/>
          <w:color w:val="000000" w:themeColor="text1"/>
          <w:lang w:val="de-AT"/>
        </w:rPr>
        <w:t xml:space="preserve"> grundsätzlich maximal fünf Minuten pro Wortmeldung</w:t>
      </w:r>
      <w:r w:rsidR="00B90D08" w:rsidRPr="001856D0">
        <w:rPr>
          <w:rFonts w:ascii="Arial" w:eastAsia="Times New Roman" w:hAnsi="Arial" w:cs="Arial"/>
          <w:color w:val="000000" w:themeColor="text1"/>
          <w:lang w:val="de-AT"/>
        </w:rPr>
        <w:t xml:space="preserve"> betragen</w:t>
      </w:r>
      <w:r w:rsidR="009F3B3F" w:rsidRPr="001856D0">
        <w:rPr>
          <w:rFonts w:ascii="Arial" w:eastAsia="Times New Roman" w:hAnsi="Arial" w:cs="Arial"/>
          <w:color w:val="000000" w:themeColor="text1"/>
          <w:lang w:val="de-AT"/>
        </w:rPr>
        <w:t>, abweichende Regelungen können von der Privatuniversitätsvertretung mit einfacher Mehrheit getroffen werden.</w:t>
      </w:r>
    </w:p>
    <w:p w:rsidR="002E07E9" w:rsidRPr="001856D0" w:rsidRDefault="002E07E9" w:rsidP="00C0253D">
      <w:pPr>
        <w:spacing w:line="360" w:lineRule="auto"/>
        <w:jc w:val="both"/>
        <w:rPr>
          <w:rFonts w:ascii="Arial" w:hAnsi="Arial" w:cs="Arial"/>
          <w:color w:val="000000" w:themeColor="text1"/>
        </w:rPr>
      </w:pPr>
    </w:p>
    <w:p w:rsidR="009F3B3F"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9 </w:t>
      </w:r>
      <w:r w:rsidR="009F3B3F" w:rsidRPr="001856D0">
        <w:rPr>
          <w:rFonts w:ascii="Arial" w:hAnsi="Arial" w:cs="Arial"/>
          <w:color w:val="000000" w:themeColor="text1"/>
        </w:rPr>
        <w:t>Abstimmungsgrundsätze</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9F3B3F" w:rsidRPr="001856D0">
        <w:rPr>
          <w:rFonts w:ascii="Arial" w:eastAsia="Times New Roman" w:hAnsi="Arial" w:cs="Arial"/>
          <w:color w:val="000000" w:themeColor="text1"/>
          <w:lang w:val="de-AT"/>
        </w:rPr>
        <w:t xml:space="preserve">1) Soweit im HSG </w:t>
      </w:r>
      <w:r w:rsidR="00286891" w:rsidRPr="001856D0">
        <w:rPr>
          <w:rFonts w:ascii="Arial" w:eastAsia="Times New Roman" w:hAnsi="Arial" w:cs="Arial"/>
          <w:color w:val="000000" w:themeColor="text1"/>
          <w:lang w:val="de-AT"/>
        </w:rPr>
        <w:t xml:space="preserve">2014 </w:t>
      </w:r>
      <w:r w:rsidR="009F3B3F" w:rsidRPr="001856D0">
        <w:rPr>
          <w:rFonts w:ascii="Arial" w:eastAsia="Times New Roman" w:hAnsi="Arial" w:cs="Arial"/>
          <w:color w:val="000000" w:themeColor="text1"/>
          <w:lang w:val="de-AT"/>
        </w:rPr>
        <w:t xml:space="preserve">nichts anders bestimmt ist, ist </w:t>
      </w:r>
      <w:r w:rsidR="00891643" w:rsidRPr="001856D0">
        <w:rPr>
          <w:rFonts w:ascii="Arial" w:eastAsia="Times New Roman" w:hAnsi="Arial" w:cs="Arial"/>
          <w:color w:val="000000" w:themeColor="text1"/>
          <w:lang w:val="de-AT"/>
        </w:rPr>
        <w:t>für einen Beschluss der Privatuniversitätsvertretung die Anwesenheit von mindestens der Hälfte der Mandatar</w:t>
      </w:r>
      <w:r w:rsidRPr="001856D0">
        <w:rPr>
          <w:rFonts w:ascii="Arial" w:eastAsia="Times New Roman" w:hAnsi="Arial" w:cs="Arial"/>
          <w:color w:val="000000" w:themeColor="text1"/>
          <w:lang w:val="de-AT"/>
        </w:rPr>
        <w:t xml:space="preserve">/innen </w:t>
      </w:r>
      <w:r w:rsidR="00891643" w:rsidRPr="001856D0">
        <w:rPr>
          <w:rFonts w:ascii="Arial" w:eastAsia="Times New Roman" w:hAnsi="Arial" w:cs="Arial"/>
          <w:color w:val="000000" w:themeColor="text1"/>
          <w:lang w:val="de-AT"/>
        </w:rPr>
        <w:t>oder deren Ersatzpersonen erforderlich.</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2) Ein Antrag gilt als angenommen, wenn er die einfache Mehrheit der abgegebenen gültigen Stimmen erlangt hat.</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3) Eine Stimmenhaltung gilt nicht als abgegebene Stimme.</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4) Bei Stimmengleichheit gilt der Antrag als abgelehnt.</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5) Die Abstimmung erfolgt durch Handzeichen.</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6) Personalanträge und Wahlen sind schriftlich, geheim und einzeln abzustimmen.</w:t>
      </w:r>
    </w:p>
    <w:p w:rsidR="00D64354"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7) Au</w:t>
      </w:r>
      <w:r w:rsidRPr="001856D0">
        <w:rPr>
          <w:rFonts w:ascii="Arial" w:eastAsia="Times New Roman" w:hAnsi="Arial" w:cs="Arial"/>
          <w:color w:val="000000" w:themeColor="text1"/>
          <w:lang w:val="de-AT"/>
        </w:rPr>
        <w:t>f Wunsch von 20 vH der Mandatar/innen</w:t>
      </w:r>
      <w:r w:rsidR="00891643" w:rsidRPr="001856D0">
        <w:rPr>
          <w:rFonts w:ascii="Arial" w:eastAsia="Times New Roman" w:hAnsi="Arial" w:cs="Arial"/>
          <w:color w:val="000000" w:themeColor="text1"/>
          <w:lang w:val="de-AT"/>
        </w:rPr>
        <w:t xml:space="preserve"> ist ein Antrag geheim abzustimmen.</w:t>
      </w:r>
    </w:p>
    <w:p w:rsidR="0089164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91643" w:rsidRPr="001856D0">
        <w:rPr>
          <w:rFonts w:ascii="Arial" w:eastAsia="Times New Roman" w:hAnsi="Arial" w:cs="Arial"/>
          <w:color w:val="000000" w:themeColor="text1"/>
          <w:lang w:val="de-AT"/>
        </w:rPr>
        <w:t>8) Geheime Abstimmungen erfolgen mittels schriftlicher Stimmabgabe auf einem Zettel, der in eine gemeinsame Urne zu legen ist.</w:t>
      </w:r>
    </w:p>
    <w:p w:rsidR="002E07E9" w:rsidRPr="001856D0" w:rsidRDefault="002E07E9" w:rsidP="00C0253D">
      <w:pPr>
        <w:spacing w:line="360" w:lineRule="auto"/>
        <w:jc w:val="both"/>
        <w:rPr>
          <w:rFonts w:ascii="Arial" w:hAnsi="Arial" w:cs="Arial"/>
          <w:color w:val="000000" w:themeColor="text1"/>
        </w:rPr>
      </w:pPr>
    </w:p>
    <w:p w:rsidR="002E07E9"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10 </w:t>
      </w:r>
      <w:r w:rsidR="00891643" w:rsidRPr="001856D0">
        <w:rPr>
          <w:rFonts w:ascii="Arial" w:hAnsi="Arial" w:cs="Arial"/>
          <w:color w:val="000000" w:themeColor="text1"/>
        </w:rPr>
        <w:t>Anträge</w:t>
      </w:r>
    </w:p>
    <w:p w:rsidR="00DF5F0F" w:rsidRPr="001926BE" w:rsidRDefault="001926BE" w:rsidP="001926BE">
      <w:pPr>
        <w:spacing w:before="120" w:after="120" w:line="264" w:lineRule="auto"/>
        <w:jc w:val="both"/>
        <w:rPr>
          <w:rFonts w:ascii="Arial" w:eastAsia="Times New Roman" w:hAnsi="Arial" w:cs="Arial"/>
          <w:color w:val="000000" w:themeColor="text1"/>
          <w:lang w:val="de-AT"/>
        </w:rPr>
      </w:pPr>
      <w:r w:rsidRPr="001926BE">
        <w:rPr>
          <w:rFonts w:ascii="Arial" w:eastAsia="Times New Roman" w:hAnsi="Arial" w:cs="Arial"/>
          <w:color w:val="000000" w:themeColor="text1"/>
          <w:lang w:val="de-AT"/>
        </w:rPr>
        <w:t>(1</w:t>
      </w:r>
      <w:r>
        <w:rPr>
          <w:rFonts w:ascii="Arial" w:eastAsia="Times New Roman" w:hAnsi="Arial" w:cs="Arial"/>
          <w:color w:val="000000" w:themeColor="text1"/>
          <w:lang w:val="de-AT"/>
        </w:rPr>
        <w:t xml:space="preserve">) </w:t>
      </w:r>
      <w:r w:rsidR="00DF5F0F" w:rsidRPr="001926BE">
        <w:rPr>
          <w:rFonts w:ascii="Arial" w:eastAsia="Times New Roman" w:hAnsi="Arial" w:cs="Arial"/>
          <w:color w:val="000000" w:themeColor="text1"/>
          <w:lang w:val="de-AT"/>
        </w:rPr>
        <w:t>Anträge sind einzubringen als:</w:t>
      </w:r>
    </w:p>
    <w:p w:rsidR="000210CE" w:rsidRPr="001856D0" w:rsidRDefault="000210CE" w:rsidP="000210CE">
      <w:pPr>
        <w:pStyle w:val="Listenabsatz"/>
        <w:numPr>
          <w:ilvl w:val="0"/>
          <w:numId w:val="1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Hauptantrag: zu einem Gegenstand zuerst gestellter Antrag</w:t>
      </w:r>
    </w:p>
    <w:p w:rsidR="000210CE" w:rsidRPr="001856D0" w:rsidRDefault="000210CE" w:rsidP="000210CE">
      <w:pPr>
        <w:pStyle w:val="Listenabsatz"/>
        <w:numPr>
          <w:ilvl w:val="0"/>
          <w:numId w:val="1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Gegenantrag: vom Hauptantrag wesentlich verschieden, mit ihm nicht vereinbar</w:t>
      </w:r>
    </w:p>
    <w:p w:rsidR="000210CE" w:rsidRPr="001856D0" w:rsidRDefault="000210CE" w:rsidP="000210CE">
      <w:pPr>
        <w:pStyle w:val="Listenabsatz"/>
        <w:numPr>
          <w:ilvl w:val="0"/>
          <w:numId w:val="1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Zusatzantrag: erweitert oder beschränkt den Haupt- bzw. den Gegenantrag</w:t>
      </w:r>
    </w:p>
    <w:p w:rsidR="00DF5F0F"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DF5F0F" w:rsidRPr="001856D0">
        <w:rPr>
          <w:rFonts w:ascii="Arial" w:eastAsia="Times New Roman" w:hAnsi="Arial" w:cs="Arial"/>
          <w:color w:val="000000" w:themeColor="text1"/>
          <w:lang w:val="de-AT"/>
        </w:rPr>
        <w:t xml:space="preserve">2) Alle Anträge sind den </w:t>
      </w:r>
      <w:r w:rsidRPr="001856D0">
        <w:rPr>
          <w:rFonts w:ascii="Arial" w:eastAsia="Times New Roman" w:hAnsi="Arial" w:cs="Arial"/>
          <w:color w:val="000000" w:themeColor="text1"/>
          <w:lang w:val="de-AT"/>
        </w:rPr>
        <w:t>Mandatar/innen</w:t>
      </w:r>
      <w:r w:rsidR="00DF5F0F" w:rsidRPr="001856D0">
        <w:rPr>
          <w:rFonts w:ascii="Arial" w:eastAsia="Times New Roman" w:hAnsi="Arial" w:cs="Arial"/>
          <w:color w:val="000000" w:themeColor="text1"/>
          <w:lang w:val="de-AT"/>
        </w:rPr>
        <w:t xml:space="preserve"> mündlich oder schriftlich zur Kenntnis zu bringen.</w:t>
      </w:r>
    </w:p>
    <w:p w:rsidR="00DF5F0F"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w:t>
      </w:r>
      <w:r w:rsidR="00DF5F0F" w:rsidRPr="001856D0">
        <w:rPr>
          <w:rFonts w:ascii="Arial" w:eastAsia="Times New Roman" w:hAnsi="Arial" w:cs="Arial"/>
          <w:color w:val="000000" w:themeColor="text1"/>
          <w:lang w:val="de-AT"/>
        </w:rPr>
        <w:t>Falls mehrere Anträge zur Abstimmung vorliegen, ist dies in folgender Reihenfolge vorzunehmen:</w:t>
      </w:r>
    </w:p>
    <w:p w:rsidR="000210CE" w:rsidRPr="001856D0" w:rsidRDefault="000210CE" w:rsidP="000210CE">
      <w:pPr>
        <w:pStyle w:val="Listenabsatz"/>
        <w:numPr>
          <w:ilvl w:val="0"/>
          <w:numId w:val="20"/>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Der Hauptantrag ist vor dem Zusatzantrag und der Gegenantrag vor dem Hauptantrag abzustimmen. Durch Annahme des Gegenantrages ist der Hauptantrag gefallen. Bei Ablehnung des Gegenantrages ist über den Hauptantrag abzustimmen.</w:t>
      </w:r>
    </w:p>
    <w:p w:rsidR="000210CE" w:rsidRPr="001856D0" w:rsidRDefault="000210CE" w:rsidP="000210CE">
      <w:pPr>
        <w:pStyle w:val="Listenabsatz"/>
        <w:numPr>
          <w:ilvl w:val="0"/>
          <w:numId w:val="20"/>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Bei Konkurrenz mehrerer Zusatz- oder Gegenanträgen ist der allgemeinere vor dem spezielleren, der schärfere vor dem milderen abzustimmen.</w:t>
      </w:r>
    </w:p>
    <w:p w:rsidR="000210CE" w:rsidRPr="001856D0" w:rsidRDefault="000210CE" w:rsidP="000210CE">
      <w:pPr>
        <w:pStyle w:val="Listenabsatz"/>
        <w:numPr>
          <w:ilvl w:val="0"/>
          <w:numId w:val="20"/>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Im Zweifel bestimmt die Sitzungsleitung die Reihenfolge der Abstimmung.</w:t>
      </w:r>
    </w:p>
    <w:p w:rsidR="00920FF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(4) </w:t>
      </w:r>
      <w:r w:rsidR="00920FF3" w:rsidRPr="001856D0">
        <w:rPr>
          <w:rFonts w:ascii="Arial" w:eastAsia="Times New Roman" w:hAnsi="Arial" w:cs="Arial"/>
          <w:color w:val="000000" w:themeColor="text1"/>
          <w:lang w:val="de-AT"/>
        </w:rPr>
        <w:t>Anträge können</w:t>
      </w:r>
      <w:r w:rsidR="00B90D08" w:rsidRPr="001856D0">
        <w:rPr>
          <w:rFonts w:ascii="Arial" w:eastAsia="Times New Roman" w:hAnsi="Arial" w:cs="Arial"/>
          <w:color w:val="000000" w:themeColor="text1"/>
          <w:lang w:val="de-AT"/>
        </w:rPr>
        <w:t xml:space="preserve"> unter jedem Tagesordnungspunkt, außer unter „Allfälliges“ </w:t>
      </w:r>
      <w:r w:rsidR="00920FF3" w:rsidRPr="001856D0">
        <w:rPr>
          <w:rFonts w:ascii="Arial" w:eastAsia="Times New Roman" w:hAnsi="Arial" w:cs="Arial"/>
          <w:color w:val="000000" w:themeColor="text1"/>
          <w:lang w:val="de-AT"/>
        </w:rPr>
        <w:t>gestellt werden, wenn ein inhaltlicher Zusammenhang zwischen dem Antrag und dem Tagesordnungspunkt besteht.</w:t>
      </w:r>
    </w:p>
    <w:p w:rsidR="002E07E9" w:rsidRPr="001856D0" w:rsidRDefault="002E07E9" w:rsidP="00C0253D">
      <w:pPr>
        <w:spacing w:line="360" w:lineRule="auto"/>
        <w:jc w:val="both"/>
        <w:rPr>
          <w:rFonts w:ascii="Arial" w:hAnsi="Arial" w:cs="Arial"/>
          <w:color w:val="000000" w:themeColor="text1"/>
        </w:rPr>
      </w:pPr>
    </w:p>
    <w:p w:rsidR="00920FF3"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11 </w:t>
      </w:r>
      <w:r w:rsidR="00920FF3" w:rsidRPr="001856D0">
        <w:rPr>
          <w:rFonts w:ascii="Arial" w:hAnsi="Arial" w:cs="Arial"/>
          <w:color w:val="000000" w:themeColor="text1"/>
        </w:rPr>
        <w:t>Protokolle</w:t>
      </w:r>
    </w:p>
    <w:p w:rsidR="00920FF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920FF3" w:rsidRPr="001856D0">
        <w:rPr>
          <w:rFonts w:ascii="Arial" w:eastAsia="Times New Roman" w:hAnsi="Arial" w:cs="Arial"/>
          <w:color w:val="000000" w:themeColor="text1"/>
          <w:lang w:val="de-AT"/>
        </w:rPr>
        <w:t>1) Über jede Sitzung der Privatuniversitätsvertretung ist ein schriftliches Protokoll anzufertigen.</w:t>
      </w:r>
    </w:p>
    <w:p w:rsidR="00920FF3" w:rsidRPr="001856D0" w:rsidRDefault="00D64354"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B90D08" w:rsidRPr="001856D0">
        <w:rPr>
          <w:rFonts w:ascii="Arial" w:eastAsia="Times New Roman" w:hAnsi="Arial" w:cs="Arial"/>
          <w:color w:val="000000" w:themeColor="text1"/>
          <w:lang w:val="de-AT"/>
        </w:rPr>
        <w:t xml:space="preserve">2) </w:t>
      </w:r>
      <w:r w:rsidR="00920FF3" w:rsidRPr="001856D0">
        <w:rPr>
          <w:rFonts w:ascii="Arial" w:eastAsia="Times New Roman" w:hAnsi="Arial" w:cs="Arial"/>
          <w:color w:val="000000" w:themeColor="text1"/>
          <w:lang w:val="de-AT"/>
        </w:rPr>
        <w:t>Das Sitzu</w:t>
      </w:r>
      <w:r w:rsidR="00571ADC" w:rsidRPr="001856D0">
        <w:rPr>
          <w:rFonts w:ascii="Arial" w:eastAsia="Times New Roman" w:hAnsi="Arial" w:cs="Arial"/>
          <w:color w:val="000000" w:themeColor="text1"/>
          <w:lang w:val="de-AT"/>
        </w:rPr>
        <w:t>n</w:t>
      </w:r>
      <w:r w:rsidR="00920FF3" w:rsidRPr="001856D0">
        <w:rPr>
          <w:rFonts w:ascii="Arial" w:eastAsia="Times New Roman" w:hAnsi="Arial" w:cs="Arial"/>
          <w:color w:val="000000" w:themeColor="text1"/>
          <w:lang w:val="de-AT"/>
        </w:rPr>
        <w:t xml:space="preserve">gsprotokoll </w:t>
      </w:r>
      <w:r w:rsidR="00571ADC" w:rsidRPr="001856D0">
        <w:rPr>
          <w:rFonts w:ascii="Arial" w:eastAsia="Times New Roman" w:hAnsi="Arial" w:cs="Arial"/>
          <w:color w:val="000000" w:themeColor="text1"/>
          <w:lang w:val="de-AT"/>
        </w:rPr>
        <w:t>hat jedenfalls Tagesordnung, Ort, Datum, Beginn und Ende der Sitzung, die Namen der anwesenden bzw. nicht anwesenden Mandatar</w:t>
      </w:r>
      <w:r w:rsidRPr="001856D0">
        <w:rPr>
          <w:rFonts w:ascii="Arial" w:eastAsia="Times New Roman" w:hAnsi="Arial" w:cs="Arial"/>
          <w:color w:val="000000" w:themeColor="text1"/>
          <w:lang w:val="de-AT"/>
        </w:rPr>
        <w:t>/</w:t>
      </w:r>
      <w:r w:rsidR="00571ADC" w:rsidRPr="001856D0">
        <w:rPr>
          <w:rFonts w:ascii="Arial" w:eastAsia="Times New Roman" w:hAnsi="Arial" w:cs="Arial"/>
          <w:color w:val="000000" w:themeColor="text1"/>
          <w:lang w:val="de-AT"/>
        </w:rPr>
        <w:t>innen zu enthalten, die gestellten Anträge und die Beschlüsse, das Ergebnis der Abstimmungen mit den Stimmenverhältnissen sowie den Verlauf der Sitzung in wesentlichen Belangen wiederzugeben.</w:t>
      </w:r>
    </w:p>
    <w:p w:rsidR="002E07E9" w:rsidRPr="001856D0" w:rsidRDefault="00D64354" w:rsidP="00630BF7">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1926BE">
        <w:rPr>
          <w:rFonts w:ascii="Arial" w:eastAsia="Times New Roman" w:hAnsi="Arial" w:cs="Arial"/>
          <w:color w:val="000000" w:themeColor="text1"/>
          <w:lang w:val="de-AT"/>
        </w:rPr>
        <w:t xml:space="preserve">3) </w:t>
      </w:r>
      <w:r w:rsidR="00571ADC" w:rsidRPr="001856D0">
        <w:rPr>
          <w:rFonts w:ascii="Arial" w:eastAsia="Times New Roman" w:hAnsi="Arial" w:cs="Arial"/>
          <w:color w:val="000000" w:themeColor="text1"/>
          <w:lang w:val="de-AT"/>
        </w:rPr>
        <w:t xml:space="preserve">Das Protokoll ist </w:t>
      </w:r>
      <w:r w:rsidR="00B90D08" w:rsidRPr="001856D0">
        <w:rPr>
          <w:rFonts w:ascii="Arial" w:eastAsia="Times New Roman" w:hAnsi="Arial" w:cs="Arial"/>
          <w:color w:val="000000" w:themeColor="text1"/>
          <w:lang w:val="de-AT"/>
        </w:rPr>
        <w:t>unverzüglich, spätestens aber bis zur nächsten Sitzung anz</w:t>
      </w:r>
      <w:r w:rsidR="00571ADC" w:rsidRPr="001856D0">
        <w:rPr>
          <w:rFonts w:ascii="Arial" w:eastAsia="Times New Roman" w:hAnsi="Arial" w:cs="Arial"/>
          <w:color w:val="000000" w:themeColor="text1"/>
          <w:lang w:val="de-AT"/>
        </w:rPr>
        <w:t>ufertigen und den Mandatar</w:t>
      </w:r>
      <w:r w:rsidRPr="001856D0">
        <w:rPr>
          <w:rFonts w:ascii="Arial" w:eastAsia="Times New Roman" w:hAnsi="Arial" w:cs="Arial"/>
          <w:color w:val="000000" w:themeColor="text1"/>
          <w:lang w:val="de-AT"/>
        </w:rPr>
        <w:t xml:space="preserve">/innen </w:t>
      </w:r>
      <w:r w:rsidR="00B90D08" w:rsidRPr="001856D0">
        <w:rPr>
          <w:rFonts w:ascii="Arial" w:eastAsia="Times New Roman" w:hAnsi="Arial" w:cs="Arial"/>
          <w:color w:val="000000" w:themeColor="text1"/>
          <w:lang w:val="de-AT"/>
        </w:rPr>
        <w:t>zur Einsicht vorzulegen. Ein allfälliger Ein</w:t>
      </w:r>
      <w:r w:rsidR="00571ADC" w:rsidRPr="001856D0">
        <w:rPr>
          <w:rFonts w:ascii="Arial" w:eastAsia="Times New Roman" w:hAnsi="Arial" w:cs="Arial"/>
          <w:color w:val="000000" w:themeColor="text1"/>
          <w:lang w:val="de-AT"/>
        </w:rPr>
        <w:t>spruch gegen</w:t>
      </w:r>
      <w:r w:rsidR="00B90D08" w:rsidRPr="001856D0">
        <w:rPr>
          <w:rFonts w:ascii="Arial" w:eastAsia="Times New Roman" w:hAnsi="Arial" w:cs="Arial"/>
          <w:color w:val="000000" w:themeColor="text1"/>
          <w:lang w:val="de-AT"/>
        </w:rPr>
        <w:t xml:space="preserve"> das bzw. eine Ergänzung zum</w:t>
      </w:r>
      <w:r w:rsidR="00571ADC" w:rsidRPr="001856D0">
        <w:rPr>
          <w:rFonts w:ascii="Arial" w:eastAsia="Times New Roman" w:hAnsi="Arial" w:cs="Arial"/>
          <w:color w:val="000000" w:themeColor="text1"/>
          <w:lang w:val="de-AT"/>
        </w:rPr>
        <w:t xml:space="preserve"> Protokoll ist in der nächsten Sitzung der Privatuniversitätsvertretung zu behandeln.</w:t>
      </w:r>
    </w:p>
    <w:p w:rsidR="00630BF7" w:rsidRPr="001856D0" w:rsidRDefault="00630BF7" w:rsidP="00630BF7">
      <w:pPr>
        <w:spacing w:before="120" w:after="120" w:line="264" w:lineRule="auto"/>
        <w:jc w:val="both"/>
        <w:rPr>
          <w:rFonts w:ascii="Arial" w:eastAsia="Times New Roman" w:hAnsi="Arial" w:cs="Arial"/>
          <w:color w:val="000000" w:themeColor="text1"/>
          <w:lang w:val="de-AT"/>
        </w:rPr>
      </w:pPr>
    </w:p>
    <w:p w:rsidR="00FB2B38" w:rsidRPr="001856D0" w:rsidRDefault="002E07E9" w:rsidP="008277AD">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12 </w:t>
      </w:r>
      <w:r w:rsidR="00FB2B38" w:rsidRPr="001856D0">
        <w:rPr>
          <w:rFonts w:ascii="Arial" w:hAnsi="Arial" w:cs="Arial"/>
          <w:color w:val="000000" w:themeColor="text1"/>
        </w:rPr>
        <w:t>Kontroll- und Mitwirkungsrechte der Mandatarinnen und Mandatare</w:t>
      </w:r>
    </w:p>
    <w:p w:rsidR="00FB2B38"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FB2B38" w:rsidRPr="001856D0">
        <w:rPr>
          <w:rFonts w:ascii="Arial" w:eastAsia="Times New Roman" w:hAnsi="Arial" w:cs="Arial"/>
          <w:color w:val="000000" w:themeColor="text1"/>
          <w:lang w:val="de-AT"/>
        </w:rPr>
        <w:t>1) Die Mandatar</w:t>
      </w:r>
      <w:r w:rsidRPr="001856D0">
        <w:rPr>
          <w:rFonts w:ascii="Arial" w:eastAsia="Times New Roman" w:hAnsi="Arial" w:cs="Arial"/>
          <w:color w:val="000000" w:themeColor="text1"/>
          <w:lang w:val="de-AT"/>
        </w:rPr>
        <w:t>/</w:t>
      </w:r>
      <w:r w:rsidR="00FB2B38" w:rsidRPr="001856D0">
        <w:rPr>
          <w:rFonts w:ascii="Arial" w:eastAsia="Times New Roman" w:hAnsi="Arial" w:cs="Arial"/>
          <w:color w:val="000000" w:themeColor="text1"/>
          <w:lang w:val="de-AT"/>
        </w:rPr>
        <w:t xml:space="preserve">innen sind berechtigt, bei Sitzungen </w:t>
      </w:r>
      <w:r w:rsidR="00B90D08" w:rsidRPr="001856D0">
        <w:rPr>
          <w:rFonts w:ascii="Arial" w:eastAsia="Times New Roman" w:hAnsi="Arial" w:cs="Arial"/>
          <w:color w:val="000000" w:themeColor="text1"/>
          <w:lang w:val="de-AT"/>
        </w:rPr>
        <w:t xml:space="preserve">oder zwischen Sitzungen </w:t>
      </w:r>
      <w:r w:rsidR="00FB2B38" w:rsidRPr="001856D0">
        <w:rPr>
          <w:rFonts w:ascii="Arial" w:eastAsia="Times New Roman" w:hAnsi="Arial" w:cs="Arial"/>
          <w:color w:val="000000" w:themeColor="text1"/>
          <w:lang w:val="de-AT"/>
        </w:rPr>
        <w:t>der Privatuniversitätsvertretung von dem</w:t>
      </w:r>
      <w:r w:rsidR="00286891" w:rsidRPr="001856D0">
        <w:rPr>
          <w:rFonts w:ascii="Arial" w:eastAsia="Times New Roman" w:hAnsi="Arial" w:cs="Arial"/>
          <w:color w:val="000000" w:themeColor="text1"/>
          <w:lang w:val="de-AT"/>
        </w:rPr>
        <w:t>/der</w:t>
      </w:r>
      <w:r w:rsidR="00FB2B38" w:rsidRPr="001856D0">
        <w:rPr>
          <w:rFonts w:ascii="Arial" w:eastAsia="Times New Roman" w:hAnsi="Arial" w:cs="Arial"/>
          <w:color w:val="000000" w:themeColor="text1"/>
          <w:lang w:val="de-AT"/>
        </w:rPr>
        <w:t xml:space="preserve"> Vorsitzenden Auskünfte über alle die Hochschülerinnen- und Hochschülerschaft an der Katholischen Privat-Universität Linz betreffenden Angelegenheiten zu verlangen. Dasselbe trifft bezüglich der Referent</w:t>
      </w:r>
      <w:r w:rsidRPr="001856D0">
        <w:rPr>
          <w:rFonts w:ascii="Arial" w:eastAsia="Times New Roman" w:hAnsi="Arial" w:cs="Arial"/>
          <w:color w:val="000000" w:themeColor="text1"/>
          <w:lang w:val="de-AT"/>
        </w:rPr>
        <w:t>/</w:t>
      </w:r>
      <w:r w:rsidR="00FB2B38"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FB2B38" w:rsidRPr="001856D0">
        <w:rPr>
          <w:rFonts w:ascii="Arial" w:eastAsia="Times New Roman" w:hAnsi="Arial" w:cs="Arial"/>
          <w:color w:val="000000" w:themeColor="text1"/>
          <w:lang w:val="de-AT"/>
        </w:rPr>
        <w:t>en der Privatuniversitätsvertretung zu.</w:t>
      </w:r>
    </w:p>
    <w:p w:rsidR="00AE19E0"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FB2B38" w:rsidRPr="001856D0">
        <w:rPr>
          <w:rFonts w:ascii="Arial" w:eastAsia="Times New Roman" w:hAnsi="Arial" w:cs="Arial"/>
          <w:color w:val="000000" w:themeColor="text1"/>
          <w:lang w:val="de-AT"/>
        </w:rPr>
        <w:t xml:space="preserve">2) Die mündliche Auskunft ist sofort zu erteilen. Nur mit schlüssiger Begründung kann </w:t>
      </w:r>
      <w:r w:rsidR="00AE19E0" w:rsidRPr="001856D0">
        <w:rPr>
          <w:rFonts w:ascii="Arial" w:eastAsia="Times New Roman" w:hAnsi="Arial" w:cs="Arial"/>
          <w:color w:val="000000" w:themeColor="text1"/>
          <w:lang w:val="de-AT"/>
        </w:rPr>
        <w:t>die Beantwortung einer Anfrage binnen zwei Wochen schriftli</w:t>
      </w:r>
      <w:r w:rsidR="00B90D08" w:rsidRPr="001856D0">
        <w:rPr>
          <w:rFonts w:ascii="Arial" w:eastAsia="Times New Roman" w:hAnsi="Arial" w:cs="Arial"/>
          <w:color w:val="000000" w:themeColor="text1"/>
          <w:lang w:val="de-AT"/>
        </w:rPr>
        <w:t>ch nachgereicht werden. Schrift</w:t>
      </w:r>
      <w:r w:rsidR="00AE19E0" w:rsidRPr="001856D0">
        <w:rPr>
          <w:rFonts w:ascii="Arial" w:eastAsia="Times New Roman" w:hAnsi="Arial" w:cs="Arial"/>
          <w:color w:val="000000" w:themeColor="text1"/>
          <w:lang w:val="de-AT"/>
        </w:rPr>
        <w:t>liche Beantwortungen von Anfragen, die während einer Sitzung der Privatuniversitätsvertretung gestellt wurden, sind dem Protokoll beizufügen.</w:t>
      </w:r>
    </w:p>
    <w:p w:rsidR="00AE19E0"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AE19E0" w:rsidRPr="001856D0">
        <w:rPr>
          <w:rFonts w:ascii="Arial" w:eastAsia="Times New Roman" w:hAnsi="Arial" w:cs="Arial"/>
          <w:color w:val="000000" w:themeColor="text1"/>
          <w:lang w:val="de-AT"/>
        </w:rPr>
        <w:t>3) Die Mandatar</w:t>
      </w:r>
      <w:r w:rsidR="00286891" w:rsidRPr="001856D0">
        <w:rPr>
          <w:rFonts w:ascii="Arial" w:eastAsia="Times New Roman" w:hAnsi="Arial" w:cs="Arial"/>
          <w:color w:val="000000" w:themeColor="text1"/>
          <w:lang w:val="de-AT"/>
        </w:rPr>
        <w:t>/</w:t>
      </w:r>
      <w:r w:rsidR="00AE19E0" w:rsidRPr="001856D0">
        <w:rPr>
          <w:rFonts w:ascii="Arial" w:eastAsia="Times New Roman" w:hAnsi="Arial" w:cs="Arial"/>
          <w:color w:val="000000" w:themeColor="text1"/>
          <w:lang w:val="de-AT"/>
        </w:rPr>
        <w:t xml:space="preserve">innen der Privatuniversitätsvertretung sind berechtigt, in alle offiziellen schriftlichen Unterlagen der Hochschülerinnen- und Hochschülerschaft an der Katholischen Privat-Universität Linz Einsicht zu nehmen und Abschriften oder </w:t>
      </w:r>
      <w:r w:rsidR="00B90D08" w:rsidRPr="001856D0">
        <w:rPr>
          <w:rFonts w:ascii="Arial" w:eastAsia="Times New Roman" w:hAnsi="Arial" w:cs="Arial"/>
          <w:color w:val="000000" w:themeColor="text1"/>
          <w:lang w:val="de-AT"/>
        </w:rPr>
        <w:t xml:space="preserve">elektronische Kopien jeglicher Art </w:t>
      </w:r>
      <w:r w:rsidR="00AE19E0" w:rsidRPr="001856D0">
        <w:rPr>
          <w:rFonts w:ascii="Arial" w:eastAsia="Times New Roman" w:hAnsi="Arial" w:cs="Arial"/>
          <w:color w:val="000000" w:themeColor="text1"/>
          <w:lang w:val="de-AT"/>
        </w:rPr>
        <w:t>anzufertigen, sofern dies nicht im Widerspruch zum Datenschutzgesetz 2000 (DSG 2000), BGBl. Nr</w:t>
      </w:r>
      <w:r w:rsidR="005D6101" w:rsidRPr="001856D0">
        <w:rPr>
          <w:rFonts w:ascii="Arial" w:eastAsia="Times New Roman" w:hAnsi="Arial" w:cs="Arial"/>
          <w:color w:val="000000" w:themeColor="text1"/>
          <w:lang w:val="de-AT"/>
        </w:rPr>
        <w:t xml:space="preserve">. 165/1999, idF BGBl. Nr. 83/2013, steht. </w:t>
      </w:r>
    </w:p>
    <w:p w:rsidR="002E07E9" w:rsidRPr="001856D0" w:rsidRDefault="002E07E9" w:rsidP="008277AD">
      <w:pPr>
        <w:pStyle w:val="berschrift3"/>
        <w:tabs>
          <w:tab w:val="left" w:pos="567"/>
        </w:tabs>
        <w:spacing w:before="120" w:after="120" w:line="264" w:lineRule="auto"/>
        <w:rPr>
          <w:rFonts w:ascii="Arial" w:hAnsi="Arial" w:cs="Arial"/>
          <w:color w:val="000000" w:themeColor="text1"/>
        </w:rPr>
      </w:pPr>
    </w:p>
    <w:p w:rsidR="005D6101" w:rsidRPr="001856D0" w:rsidRDefault="002E07E9"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13 </w:t>
      </w:r>
      <w:r w:rsidR="005D6101" w:rsidRPr="001856D0">
        <w:rPr>
          <w:rFonts w:ascii="Arial" w:hAnsi="Arial" w:cs="Arial"/>
          <w:color w:val="000000" w:themeColor="text1"/>
        </w:rPr>
        <w:t>Referate</w:t>
      </w:r>
    </w:p>
    <w:p w:rsidR="00C57E2D"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C57E2D" w:rsidRPr="001856D0">
        <w:rPr>
          <w:rFonts w:ascii="Arial" w:eastAsia="Times New Roman" w:hAnsi="Arial" w:cs="Arial"/>
          <w:color w:val="000000" w:themeColor="text1"/>
          <w:lang w:val="de-AT"/>
        </w:rPr>
        <w:t xml:space="preserve">Zur Erledigung der gesetzlichen Aufgaben der Hochschülerinnen- und Hochschülerschaft bestehen Referate für </w:t>
      </w:r>
      <w:r w:rsidR="00B90D08" w:rsidRPr="001856D0">
        <w:rPr>
          <w:rFonts w:ascii="Arial" w:eastAsia="Times New Roman" w:hAnsi="Arial" w:cs="Arial"/>
          <w:color w:val="000000" w:themeColor="text1"/>
          <w:lang w:val="de-AT"/>
        </w:rPr>
        <w:t>studentische</w:t>
      </w:r>
      <w:r w:rsidR="00C57E2D" w:rsidRPr="001856D0">
        <w:rPr>
          <w:rFonts w:ascii="Arial" w:eastAsia="Times New Roman" w:hAnsi="Arial" w:cs="Arial"/>
          <w:color w:val="000000" w:themeColor="text1"/>
          <w:lang w:val="de-AT"/>
        </w:rPr>
        <w:t xml:space="preserve"> Angelegenheiten bei der Privatuniversitätsvertretung</w:t>
      </w:r>
      <w:r w:rsidR="00B90D08" w:rsidRPr="001856D0">
        <w:rPr>
          <w:rFonts w:ascii="Arial" w:eastAsia="Times New Roman" w:hAnsi="Arial" w:cs="Arial"/>
          <w:color w:val="000000" w:themeColor="text1"/>
          <w:lang w:val="de-AT"/>
        </w:rPr>
        <w:t>.</w:t>
      </w:r>
    </w:p>
    <w:p w:rsidR="00E41FFC"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w:t>
      </w:r>
      <w:r w:rsidR="00C57E2D" w:rsidRPr="001856D0">
        <w:rPr>
          <w:rFonts w:ascii="Arial" w:eastAsia="Times New Roman" w:hAnsi="Arial" w:cs="Arial"/>
          <w:color w:val="000000" w:themeColor="text1"/>
          <w:lang w:val="de-AT"/>
        </w:rPr>
        <w:t>2) Die Referate stehen unter der Leitung von Referent</w:t>
      </w:r>
      <w:r w:rsidRPr="001856D0">
        <w:rPr>
          <w:rFonts w:ascii="Arial" w:eastAsia="Times New Roman" w:hAnsi="Arial" w:cs="Arial"/>
          <w:color w:val="000000" w:themeColor="text1"/>
          <w:lang w:val="de-AT"/>
        </w:rPr>
        <w:t>/</w:t>
      </w:r>
      <w:r w:rsidR="00C57E2D"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C57E2D" w:rsidRPr="001856D0">
        <w:rPr>
          <w:rFonts w:ascii="Arial" w:eastAsia="Times New Roman" w:hAnsi="Arial" w:cs="Arial"/>
          <w:color w:val="000000" w:themeColor="text1"/>
          <w:lang w:val="de-AT"/>
        </w:rPr>
        <w:t>en, die von dem</w:t>
      </w:r>
      <w:r w:rsidR="00286891" w:rsidRPr="001856D0">
        <w:rPr>
          <w:rFonts w:ascii="Arial" w:eastAsia="Times New Roman" w:hAnsi="Arial" w:cs="Arial"/>
          <w:color w:val="000000" w:themeColor="text1"/>
          <w:lang w:val="de-AT"/>
        </w:rPr>
        <w:t>/der</w:t>
      </w:r>
      <w:r w:rsidR="00C57E2D" w:rsidRPr="001856D0">
        <w:rPr>
          <w:rFonts w:ascii="Arial" w:eastAsia="Times New Roman" w:hAnsi="Arial" w:cs="Arial"/>
          <w:color w:val="000000" w:themeColor="text1"/>
          <w:lang w:val="de-AT"/>
        </w:rPr>
        <w:t xml:space="preserve"> Vorsitzenden </w:t>
      </w:r>
      <w:r w:rsidR="00E41FFC" w:rsidRPr="001856D0">
        <w:rPr>
          <w:rFonts w:ascii="Arial" w:eastAsia="Times New Roman" w:hAnsi="Arial" w:cs="Arial"/>
          <w:color w:val="000000" w:themeColor="text1"/>
          <w:lang w:val="de-AT"/>
        </w:rPr>
        <w:t>aufgrund einer öffentlichen Ausschreibung der Privatuniversitätsvertretung zur Bestellung vorgeschlagen werden.</w:t>
      </w:r>
    </w:p>
    <w:p w:rsidR="00E41FFC"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E41FFC" w:rsidRPr="001856D0">
        <w:rPr>
          <w:rFonts w:ascii="Arial" w:eastAsia="Times New Roman" w:hAnsi="Arial" w:cs="Arial"/>
          <w:color w:val="000000" w:themeColor="text1"/>
          <w:lang w:val="de-AT"/>
        </w:rPr>
        <w:t>3) Bis zur Wahl der Referent</w:t>
      </w:r>
      <w:r w:rsidRPr="001856D0">
        <w:rPr>
          <w:rFonts w:ascii="Arial" w:eastAsia="Times New Roman" w:hAnsi="Arial" w:cs="Arial"/>
          <w:color w:val="000000" w:themeColor="text1"/>
          <w:lang w:val="de-AT"/>
        </w:rPr>
        <w:t>/</w:t>
      </w:r>
      <w:r w:rsidR="00E41FFC"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E41FFC" w:rsidRPr="001856D0">
        <w:rPr>
          <w:rFonts w:ascii="Arial" w:eastAsia="Times New Roman" w:hAnsi="Arial" w:cs="Arial"/>
          <w:color w:val="000000" w:themeColor="text1"/>
          <w:lang w:val="de-AT"/>
        </w:rPr>
        <w:t>en können von dem</w:t>
      </w:r>
      <w:r w:rsidR="00286891" w:rsidRPr="001856D0">
        <w:rPr>
          <w:rFonts w:ascii="Arial" w:eastAsia="Times New Roman" w:hAnsi="Arial" w:cs="Arial"/>
          <w:color w:val="000000" w:themeColor="text1"/>
          <w:lang w:val="de-AT"/>
        </w:rPr>
        <w:t>/der</w:t>
      </w:r>
      <w:r w:rsidR="00E41FFC" w:rsidRPr="001856D0">
        <w:rPr>
          <w:rFonts w:ascii="Arial" w:eastAsia="Times New Roman" w:hAnsi="Arial" w:cs="Arial"/>
          <w:color w:val="000000" w:themeColor="text1"/>
          <w:lang w:val="de-AT"/>
        </w:rPr>
        <w:t xml:space="preserve"> Vorsitzenden entsprechend qualifizierte Personen mit der Leitung der Referate vorläufig betraut werden. Diese vorläufige Betrauung darf sich nicht über einen längeren Zeitraum als </w:t>
      </w:r>
      <w:r w:rsidR="009D58A6" w:rsidRPr="001856D0">
        <w:rPr>
          <w:rFonts w:ascii="Arial" w:eastAsia="Times New Roman" w:hAnsi="Arial" w:cs="Arial"/>
          <w:color w:val="000000" w:themeColor="text1"/>
          <w:lang w:val="de-AT"/>
        </w:rPr>
        <w:t>sechs</w:t>
      </w:r>
      <w:r w:rsidR="00E41FFC" w:rsidRPr="001856D0">
        <w:rPr>
          <w:rFonts w:ascii="Arial" w:eastAsia="Times New Roman" w:hAnsi="Arial" w:cs="Arial"/>
          <w:color w:val="000000" w:themeColor="text1"/>
          <w:lang w:val="de-AT"/>
        </w:rPr>
        <w:t xml:space="preserve"> Monate pro Betrauung erstrecken. Die </w:t>
      </w:r>
      <w:r w:rsidRPr="001856D0">
        <w:rPr>
          <w:rFonts w:ascii="Arial" w:eastAsia="Times New Roman" w:hAnsi="Arial" w:cs="Arial"/>
          <w:color w:val="000000" w:themeColor="text1"/>
          <w:lang w:val="de-AT"/>
        </w:rPr>
        <w:t>vorlesungsfreien</w:t>
      </w:r>
      <w:r w:rsidR="00E41FFC" w:rsidRPr="001856D0">
        <w:rPr>
          <w:rFonts w:ascii="Arial" w:eastAsia="Times New Roman" w:hAnsi="Arial" w:cs="Arial"/>
          <w:color w:val="000000" w:themeColor="text1"/>
          <w:lang w:val="de-AT"/>
        </w:rPr>
        <w:t xml:space="preserve"> Zeiten hemmen den Lauf der Fristen. Interimistisch eingesetzte Referent</w:t>
      </w:r>
      <w:r w:rsidR="00286891" w:rsidRPr="001856D0">
        <w:rPr>
          <w:rFonts w:ascii="Arial" w:eastAsia="Times New Roman" w:hAnsi="Arial" w:cs="Arial"/>
          <w:color w:val="000000" w:themeColor="text1"/>
          <w:lang w:val="de-AT"/>
        </w:rPr>
        <w:t>/</w:t>
      </w:r>
      <w:r w:rsidR="00E41FFC"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E41FFC" w:rsidRPr="001856D0">
        <w:rPr>
          <w:rFonts w:ascii="Arial" w:eastAsia="Times New Roman" w:hAnsi="Arial" w:cs="Arial"/>
          <w:color w:val="000000" w:themeColor="text1"/>
          <w:lang w:val="de-AT"/>
        </w:rPr>
        <w:t xml:space="preserve">en müssen bei der nächsten Sitzung der Privatuniversitätsvertretung zur Wahl gestellt werden. </w:t>
      </w:r>
      <w:r w:rsidR="00CC1703" w:rsidRPr="001856D0">
        <w:rPr>
          <w:rFonts w:ascii="Arial" w:eastAsia="Times New Roman" w:hAnsi="Arial" w:cs="Arial"/>
          <w:color w:val="000000" w:themeColor="text1"/>
          <w:lang w:val="de-AT"/>
        </w:rPr>
        <w:t>Innerhalb einer Funktionsperiode darf eine Person nicht mehrmals interimistisch mit der Leitung desselben Referates betraut werden.</w:t>
      </w:r>
    </w:p>
    <w:p w:rsidR="00CC1703"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CC1703" w:rsidRPr="001856D0">
        <w:rPr>
          <w:rFonts w:ascii="Arial" w:eastAsia="Times New Roman" w:hAnsi="Arial" w:cs="Arial"/>
          <w:color w:val="000000" w:themeColor="text1"/>
          <w:lang w:val="de-AT"/>
        </w:rPr>
        <w:t>4) Die Referent</w:t>
      </w:r>
      <w:r w:rsidRPr="001856D0">
        <w:rPr>
          <w:rFonts w:ascii="Arial" w:eastAsia="Times New Roman" w:hAnsi="Arial" w:cs="Arial"/>
          <w:color w:val="000000" w:themeColor="text1"/>
          <w:lang w:val="de-AT"/>
        </w:rPr>
        <w:t>/</w:t>
      </w:r>
      <w:r w:rsidR="00CC1703"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CC1703" w:rsidRPr="001856D0">
        <w:rPr>
          <w:rFonts w:ascii="Arial" w:eastAsia="Times New Roman" w:hAnsi="Arial" w:cs="Arial"/>
          <w:color w:val="000000" w:themeColor="text1"/>
          <w:lang w:val="de-AT"/>
        </w:rPr>
        <w:t xml:space="preserve">en haben bei der Gestaltung ihrer Arbeit die Beschlüsse der Privatuniversitätsvertretung einzuhalten. </w:t>
      </w:r>
    </w:p>
    <w:p w:rsidR="00292217"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9D58A6" w:rsidRPr="001856D0">
        <w:rPr>
          <w:rFonts w:ascii="Arial" w:eastAsia="Times New Roman" w:hAnsi="Arial" w:cs="Arial"/>
          <w:color w:val="000000" w:themeColor="text1"/>
          <w:lang w:val="de-AT"/>
        </w:rPr>
        <w:t xml:space="preserve">5) </w:t>
      </w:r>
      <w:r w:rsidR="00CC1703" w:rsidRPr="001856D0">
        <w:rPr>
          <w:rFonts w:ascii="Arial" w:eastAsia="Times New Roman" w:hAnsi="Arial" w:cs="Arial"/>
          <w:color w:val="000000" w:themeColor="text1"/>
          <w:lang w:val="de-AT"/>
        </w:rPr>
        <w:t>Wenigstens einmal im Semester hat jede</w:t>
      </w:r>
      <w:r w:rsidRPr="001856D0">
        <w:rPr>
          <w:rFonts w:ascii="Arial" w:eastAsia="Times New Roman" w:hAnsi="Arial" w:cs="Arial"/>
          <w:color w:val="000000" w:themeColor="text1"/>
          <w:lang w:val="de-AT"/>
        </w:rPr>
        <w:t>/r</w:t>
      </w:r>
      <w:r w:rsidR="00CC1703" w:rsidRPr="001856D0">
        <w:rPr>
          <w:rFonts w:ascii="Arial" w:eastAsia="Times New Roman" w:hAnsi="Arial" w:cs="Arial"/>
          <w:color w:val="000000" w:themeColor="text1"/>
          <w:lang w:val="de-AT"/>
        </w:rPr>
        <w:t xml:space="preserve"> Referent</w:t>
      </w:r>
      <w:r w:rsidRPr="001856D0">
        <w:rPr>
          <w:rFonts w:ascii="Arial" w:eastAsia="Times New Roman" w:hAnsi="Arial" w:cs="Arial"/>
          <w:color w:val="000000" w:themeColor="text1"/>
          <w:lang w:val="de-AT"/>
        </w:rPr>
        <w:t>/</w:t>
      </w:r>
      <w:r w:rsidR="00CC1703" w:rsidRPr="001856D0">
        <w:rPr>
          <w:rFonts w:ascii="Arial" w:eastAsia="Times New Roman" w:hAnsi="Arial" w:cs="Arial"/>
          <w:color w:val="000000" w:themeColor="text1"/>
          <w:lang w:val="de-AT"/>
        </w:rPr>
        <w:t xml:space="preserve">in der Privatuniversitätsvertretung einen Bericht und einen Arbeitsplan für das kommende Semester </w:t>
      </w:r>
      <w:r w:rsidR="005B3A77" w:rsidRPr="001856D0">
        <w:rPr>
          <w:rFonts w:ascii="Arial" w:eastAsia="Times New Roman" w:hAnsi="Arial" w:cs="Arial"/>
          <w:color w:val="000000" w:themeColor="text1"/>
          <w:lang w:val="de-AT"/>
        </w:rPr>
        <w:t>vorzulegen.</w:t>
      </w:r>
    </w:p>
    <w:p w:rsidR="005B3A77"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5B3A77" w:rsidRPr="001856D0">
        <w:rPr>
          <w:rFonts w:ascii="Arial" w:eastAsia="Times New Roman" w:hAnsi="Arial" w:cs="Arial"/>
          <w:color w:val="000000" w:themeColor="text1"/>
          <w:lang w:val="de-AT"/>
        </w:rPr>
        <w:t>6) Die Verantwortlichkeit der Referent</w:t>
      </w:r>
      <w:r w:rsidRPr="001856D0">
        <w:rPr>
          <w:rFonts w:ascii="Arial" w:eastAsia="Times New Roman" w:hAnsi="Arial" w:cs="Arial"/>
          <w:color w:val="000000" w:themeColor="text1"/>
          <w:lang w:val="de-AT"/>
        </w:rPr>
        <w:t>/</w:t>
      </w:r>
      <w:r w:rsidR="005B3A77"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5B3A77" w:rsidRPr="001856D0">
        <w:rPr>
          <w:rFonts w:ascii="Arial" w:eastAsia="Times New Roman" w:hAnsi="Arial" w:cs="Arial"/>
          <w:color w:val="000000" w:themeColor="text1"/>
          <w:lang w:val="de-AT"/>
        </w:rPr>
        <w:t xml:space="preserve">en beginnt mit der Wahl durch die Privatuniversitätsvertretung bzw. mit der vorläufigen Betrauung mit der Leitung eines Referates durch </w:t>
      </w:r>
      <w:r w:rsidRPr="001856D0">
        <w:rPr>
          <w:rFonts w:ascii="Arial" w:eastAsia="Times New Roman" w:hAnsi="Arial" w:cs="Arial"/>
          <w:color w:val="000000" w:themeColor="text1"/>
          <w:lang w:val="de-AT"/>
        </w:rPr>
        <w:t>den</w:t>
      </w:r>
      <w:r w:rsidR="00286891" w:rsidRPr="001856D0">
        <w:rPr>
          <w:rFonts w:ascii="Arial" w:eastAsia="Times New Roman" w:hAnsi="Arial" w:cs="Arial"/>
          <w:color w:val="000000" w:themeColor="text1"/>
          <w:lang w:val="de-AT"/>
        </w:rPr>
        <w:t>/die</w:t>
      </w:r>
      <w:r w:rsidR="005B3A77" w:rsidRPr="001856D0">
        <w:rPr>
          <w:rFonts w:ascii="Arial" w:eastAsia="Times New Roman" w:hAnsi="Arial" w:cs="Arial"/>
          <w:color w:val="000000" w:themeColor="text1"/>
          <w:lang w:val="de-AT"/>
        </w:rPr>
        <w:t xml:space="preserve"> Vorsitzende</w:t>
      </w:r>
      <w:r w:rsidRPr="001856D0">
        <w:rPr>
          <w:rFonts w:ascii="Arial" w:eastAsia="Times New Roman" w:hAnsi="Arial" w:cs="Arial"/>
          <w:color w:val="000000" w:themeColor="text1"/>
          <w:lang w:val="de-AT"/>
        </w:rPr>
        <w:t>/n</w:t>
      </w:r>
      <w:r w:rsidR="005B3A77" w:rsidRPr="001856D0">
        <w:rPr>
          <w:rFonts w:ascii="Arial" w:eastAsia="Times New Roman" w:hAnsi="Arial" w:cs="Arial"/>
          <w:color w:val="000000" w:themeColor="text1"/>
          <w:lang w:val="de-AT"/>
        </w:rPr>
        <w:t xml:space="preserve"> und endet mit dem Ablauf der Funktionsperiode oder dem Tag des Rücktrittes bzw. der Abwahl bzw. mit dem Ende der vorläufigen Betrauung.</w:t>
      </w:r>
    </w:p>
    <w:p w:rsidR="005B3A77"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DF1161" w:rsidRPr="001856D0">
        <w:rPr>
          <w:rFonts w:ascii="Arial" w:eastAsia="Times New Roman" w:hAnsi="Arial" w:cs="Arial"/>
          <w:color w:val="000000" w:themeColor="text1"/>
          <w:lang w:val="de-AT"/>
        </w:rPr>
        <w:t xml:space="preserve">7) </w:t>
      </w:r>
      <w:r w:rsidR="005B3A77" w:rsidRPr="001856D0">
        <w:rPr>
          <w:rFonts w:ascii="Arial" w:eastAsia="Times New Roman" w:hAnsi="Arial" w:cs="Arial"/>
          <w:color w:val="000000" w:themeColor="text1"/>
          <w:lang w:val="de-AT"/>
        </w:rPr>
        <w:t>Treten Referent</w:t>
      </w:r>
      <w:r w:rsidRPr="001856D0">
        <w:rPr>
          <w:rFonts w:ascii="Arial" w:eastAsia="Times New Roman" w:hAnsi="Arial" w:cs="Arial"/>
          <w:color w:val="000000" w:themeColor="text1"/>
          <w:lang w:val="de-AT"/>
        </w:rPr>
        <w:t>/</w:t>
      </w:r>
      <w:r w:rsidR="005B3A77" w:rsidRPr="001856D0">
        <w:rPr>
          <w:rFonts w:ascii="Arial" w:eastAsia="Times New Roman" w:hAnsi="Arial" w:cs="Arial"/>
          <w:color w:val="000000" w:themeColor="text1"/>
          <w:lang w:val="de-AT"/>
        </w:rPr>
        <w:t>inn</w:t>
      </w:r>
      <w:r w:rsidR="00286891" w:rsidRPr="001856D0">
        <w:rPr>
          <w:rFonts w:ascii="Arial" w:eastAsia="Times New Roman" w:hAnsi="Arial" w:cs="Arial"/>
          <w:color w:val="000000" w:themeColor="text1"/>
          <w:lang w:val="de-AT"/>
        </w:rPr>
        <w:t>/</w:t>
      </w:r>
      <w:r w:rsidR="005B3A77" w:rsidRPr="001856D0">
        <w:rPr>
          <w:rFonts w:ascii="Arial" w:eastAsia="Times New Roman" w:hAnsi="Arial" w:cs="Arial"/>
          <w:color w:val="000000" w:themeColor="text1"/>
          <w:lang w:val="de-AT"/>
        </w:rPr>
        <w:t>en im Namen der Hochschülerinnen- und Hochschülerschaft an der Katholischen Privat-Universität Linz mit juristischen oder physischen Personen in Verhandlung, so haben sie dem</w:t>
      </w:r>
      <w:r w:rsidR="00286891" w:rsidRPr="001856D0">
        <w:rPr>
          <w:rFonts w:ascii="Arial" w:eastAsia="Times New Roman" w:hAnsi="Arial" w:cs="Arial"/>
          <w:color w:val="000000" w:themeColor="text1"/>
          <w:lang w:val="de-AT"/>
        </w:rPr>
        <w:t>/der</w:t>
      </w:r>
      <w:r w:rsidR="005B3A77" w:rsidRPr="001856D0">
        <w:rPr>
          <w:rFonts w:ascii="Arial" w:eastAsia="Times New Roman" w:hAnsi="Arial" w:cs="Arial"/>
          <w:color w:val="000000" w:themeColor="text1"/>
          <w:lang w:val="de-AT"/>
        </w:rPr>
        <w:t xml:space="preserve"> Vorsitzenden der Hochschülerinnen- und Hochschülerschaft an der Katholischen Privat-Universität hierüber unverzüglich zu berichten.</w:t>
      </w:r>
    </w:p>
    <w:p w:rsidR="002E07E9" w:rsidRPr="001856D0" w:rsidRDefault="002E07E9" w:rsidP="00C0253D">
      <w:pPr>
        <w:spacing w:line="360" w:lineRule="auto"/>
        <w:jc w:val="both"/>
        <w:rPr>
          <w:rFonts w:ascii="Arial" w:hAnsi="Arial" w:cs="Arial"/>
          <w:color w:val="000000" w:themeColor="text1"/>
        </w:rPr>
      </w:pPr>
    </w:p>
    <w:p w:rsidR="00014D98" w:rsidRPr="001856D0" w:rsidRDefault="002E07E9"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14 </w:t>
      </w:r>
      <w:r w:rsidR="00014D98" w:rsidRPr="001856D0">
        <w:rPr>
          <w:rFonts w:ascii="Arial" w:hAnsi="Arial" w:cs="Arial"/>
          <w:color w:val="000000" w:themeColor="text1"/>
        </w:rPr>
        <w:t>Faku</w:t>
      </w:r>
      <w:r w:rsidR="005F01A1" w:rsidRPr="001856D0">
        <w:rPr>
          <w:rFonts w:ascii="Arial" w:hAnsi="Arial" w:cs="Arial"/>
          <w:color w:val="000000" w:themeColor="text1"/>
        </w:rPr>
        <w:t>l</w:t>
      </w:r>
      <w:r w:rsidR="00014D98" w:rsidRPr="001856D0">
        <w:rPr>
          <w:rFonts w:ascii="Arial" w:hAnsi="Arial" w:cs="Arial"/>
          <w:color w:val="000000" w:themeColor="text1"/>
        </w:rPr>
        <w:t xml:space="preserve">tätsvertretungen </w:t>
      </w:r>
    </w:p>
    <w:p w:rsidR="005F01A1"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(1) </w:t>
      </w:r>
      <w:r w:rsidR="005F01A1" w:rsidRPr="001856D0">
        <w:rPr>
          <w:rFonts w:ascii="Arial" w:eastAsia="Times New Roman" w:hAnsi="Arial" w:cs="Arial"/>
          <w:color w:val="000000" w:themeColor="text1"/>
          <w:lang w:val="de-AT"/>
        </w:rPr>
        <w:t>Sofern in dieser Satzung ni</w:t>
      </w:r>
      <w:r w:rsidR="009D58A6" w:rsidRPr="001856D0">
        <w:rPr>
          <w:rFonts w:ascii="Arial" w:eastAsia="Times New Roman" w:hAnsi="Arial" w:cs="Arial"/>
          <w:color w:val="000000" w:themeColor="text1"/>
          <w:lang w:val="de-AT"/>
        </w:rPr>
        <w:t xml:space="preserve">chts anderes geregelt ist haben </w:t>
      </w:r>
      <w:r w:rsidR="005F01A1" w:rsidRPr="001856D0">
        <w:rPr>
          <w:rFonts w:ascii="Arial" w:eastAsia="Times New Roman" w:hAnsi="Arial" w:cs="Arial"/>
          <w:color w:val="000000" w:themeColor="text1"/>
          <w:lang w:val="de-AT"/>
        </w:rPr>
        <w:t>die Fakultätsvertretungen die Bestimmungen dieser Satzung für die Privatuniversitätsvertretung sinngemäß anzuwenden.</w:t>
      </w:r>
    </w:p>
    <w:p w:rsidR="005F01A1"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5F01A1" w:rsidRPr="001856D0">
        <w:rPr>
          <w:rFonts w:ascii="Arial" w:eastAsia="Times New Roman" w:hAnsi="Arial" w:cs="Arial"/>
          <w:color w:val="000000" w:themeColor="text1"/>
          <w:lang w:val="de-AT"/>
        </w:rPr>
        <w:t xml:space="preserve">2) Die Fakultätsvertretungen haben sich mindestens zwei Mal im Semester zu Sitzungen zu versammeln. Die Sitzungen sind von der oder dem Vorsitzenden </w:t>
      </w:r>
      <w:r w:rsidR="009D58A6" w:rsidRPr="001856D0">
        <w:rPr>
          <w:rFonts w:ascii="Arial" w:eastAsia="Times New Roman" w:hAnsi="Arial" w:cs="Arial"/>
          <w:color w:val="000000" w:themeColor="text1"/>
          <w:lang w:val="de-AT"/>
        </w:rPr>
        <w:t xml:space="preserve">der </w:t>
      </w:r>
      <w:r w:rsidR="005F01A1" w:rsidRPr="001856D0">
        <w:rPr>
          <w:rFonts w:ascii="Arial" w:eastAsia="Times New Roman" w:hAnsi="Arial" w:cs="Arial"/>
          <w:color w:val="000000" w:themeColor="text1"/>
          <w:lang w:val="de-AT"/>
        </w:rPr>
        <w:t>Fakultätsvertretung einzuladen.</w:t>
      </w:r>
    </w:p>
    <w:p w:rsidR="004C2505"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5F01A1" w:rsidRPr="001856D0">
        <w:rPr>
          <w:rFonts w:ascii="Arial" w:eastAsia="Times New Roman" w:hAnsi="Arial" w:cs="Arial"/>
          <w:color w:val="000000" w:themeColor="text1"/>
          <w:lang w:val="de-AT"/>
        </w:rPr>
        <w:t>3) Die Anberaumung einer Sitzung hat statt</w:t>
      </w:r>
      <w:r w:rsidR="004C2505" w:rsidRPr="001856D0">
        <w:rPr>
          <w:rFonts w:ascii="Arial" w:eastAsia="Times New Roman" w:hAnsi="Arial" w:cs="Arial"/>
          <w:color w:val="000000" w:themeColor="text1"/>
          <w:lang w:val="de-AT"/>
        </w:rPr>
        <w:t>zufinden, wenn mindestens 20 vH Mandatar</w:t>
      </w:r>
      <w:r w:rsidR="00286891" w:rsidRPr="001856D0">
        <w:rPr>
          <w:rFonts w:ascii="Arial" w:eastAsia="Times New Roman" w:hAnsi="Arial" w:cs="Arial"/>
          <w:color w:val="000000" w:themeColor="text1"/>
          <w:lang w:val="de-AT"/>
        </w:rPr>
        <w:t>/</w:t>
      </w:r>
      <w:r w:rsidR="004C2505" w:rsidRPr="001856D0">
        <w:rPr>
          <w:rFonts w:ascii="Arial" w:eastAsia="Times New Roman" w:hAnsi="Arial" w:cs="Arial"/>
          <w:color w:val="000000" w:themeColor="text1"/>
          <w:lang w:val="de-AT"/>
        </w:rPr>
        <w:t>innen dies verlangen oder wenn der</w:t>
      </w:r>
      <w:r w:rsidR="00286891" w:rsidRPr="001856D0">
        <w:rPr>
          <w:rFonts w:ascii="Arial" w:eastAsia="Times New Roman" w:hAnsi="Arial" w:cs="Arial"/>
          <w:color w:val="000000" w:themeColor="text1"/>
          <w:lang w:val="de-AT"/>
        </w:rPr>
        <w:t>/die</w:t>
      </w:r>
      <w:r w:rsidR="004C2505" w:rsidRPr="001856D0">
        <w:rPr>
          <w:rFonts w:ascii="Arial" w:eastAsia="Times New Roman" w:hAnsi="Arial" w:cs="Arial"/>
          <w:color w:val="000000" w:themeColor="text1"/>
          <w:lang w:val="de-AT"/>
        </w:rPr>
        <w:t xml:space="preserve"> Vorsitzende dies für notwendig hält.</w:t>
      </w:r>
    </w:p>
    <w:p w:rsidR="004C2505"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022BC0" w:rsidRPr="001856D0">
        <w:rPr>
          <w:rFonts w:ascii="Arial" w:eastAsia="Times New Roman" w:hAnsi="Arial" w:cs="Arial"/>
          <w:color w:val="000000" w:themeColor="text1"/>
          <w:lang w:val="de-AT"/>
        </w:rPr>
        <w:t>4</w:t>
      </w:r>
      <w:r w:rsidR="00DF1161" w:rsidRPr="001856D0">
        <w:rPr>
          <w:rFonts w:ascii="Arial" w:eastAsia="Times New Roman" w:hAnsi="Arial" w:cs="Arial"/>
          <w:color w:val="000000" w:themeColor="text1"/>
          <w:lang w:val="de-AT"/>
        </w:rPr>
        <w:t xml:space="preserve">) </w:t>
      </w:r>
      <w:r w:rsidR="004C2505" w:rsidRPr="001856D0">
        <w:rPr>
          <w:rFonts w:ascii="Arial" w:eastAsia="Times New Roman" w:hAnsi="Arial" w:cs="Arial"/>
          <w:color w:val="000000" w:themeColor="text1"/>
          <w:lang w:val="de-AT"/>
        </w:rPr>
        <w:t>Jede Tagesordnung hat mindestens folgende Tagesordnungspunkte zu enthalten:</w:t>
      </w:r>
    </w:p>
    <w:p w:rsidR="000210CE" w:rsidRPr="001856D0" w:rsidRDefault="000210CE" w:rsidP="000210CE">
      <w:pPr>
        <w:pStyle w:val="Listenabsatz"/>
        <w:numPr>
          <w:ilvl w:val="0"/>
          <w:numId w:val="2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Begrüßung, Feststellung der Anwesenheit, ordnungsgemäße Einladung und Beschlussfähigkeit</w:t>
      </w:r>
    </w:p>
    <w:p w:rsidR="000210CE" w:rsidRPr="001856D0" w:rsidRDefault="000210CE" w:rsidP="000210CE">
      <w:pPr>
        <w:pStyle w:val="Listenabsatz"/>
        <w:numPr>
          <w:ilvl w:val="0"/>
          <w:numId w:val="2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Genehmigung der Tagesordnung</w:t>
      </w:r>
    </w:p>
    <w:p w:rsidR="000210CE" w:rsidRPr="001856D0" w:rsidRDefault="000210CE" w:rsidP="000210CE">
      <w:pPr>
        <w:pStyle w:val="Listenabsatz"/>
        <w:numPr>
          <w:ilvl w:val="0"/>
          <w:numId w:val="2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Bericht der oder des Vorsitzenden der Fakultätsvertretung</w:t>
      </w:r>
    </w:p>
    <w:p w:rsidR="000210CE" w:rsidRPr="001856D0" w:rsidRDefault="000210CE" w:rsidP="000210CE">
      <w:pPr>
        <w:pStyle w:val="Listenabsatz"/>
        <w:numPr>
          <w:ilvl w:val="0"/>
          <w:numId w:val="2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Anträge </w:t>
      </w:r>
    </w:p>
    <w:p w:rsidR="000210CE" w:rsidRPr="001856D0" w:rsidRDefault="000210CE" w:rsidP="000210CE">
      <w:pPr>
        <w:pStyle w:val="Listenabsatz"/>
        <w:numPr>
          <w:ilvl w:val="0"/>
          <w:numId w:val="24"/>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Allfälliges</w:t>
      </w:r>
    </w:p>
    <w:p w:rsidR="00AC1A0E"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022BC0" w:rsidRPr="001856D0">
        <w:rPr>
          <w:rFonts w:ascii="Arial" w:eastAsia="Times New Roman" w:hAnsi="Arial" w:cs="Arial"/>
          <w:color w:val="000000" w:themeColor="text1"/>
          <w:lang w:val="de-AT"/>
        </w:rPr>
        <w:t>5</w:t>
      </w:r>
      <w:bookmarkStart w:id="0" w:name="_GoBack"/>
      <w:bookmarkEnd w:id="0"/>
      <w:r w:rsidR="00AC1A0E" w:rsidRPr="001856D0">
        <w:rPr>
          <w:rFonts w:ascii="Arial" w:eastAsia="Times New Roman" w:hAnsi="Arial" w:cs="Arial"/>
          <w:color w:val="000000" w:themeColor="text1"/>
          <w:lang w:val="de-AT"/>
        </w:rPr>
        <w:t>) Beim Tagesordnungspunkt „Genehmigung der Tagesordnung“ kann die Aufnahme oder Absetzung</w:t>
      </w:r>
      <w:r w:rsidRPr="001856D0">
        <w:rPr>
          <w:rFonts w:ascii="Arial" w:eastAsia="Times New Roman" w:hAnsi="Arial" w:cs="Arial"/>
          <w:color w:val="000000" w:themeColor="text1"/>
          <w:lang w:val="de-AT"/>
        </w:rPr>
        <w:t xml:space="preserve"> einzelner Tagesordnungspunkte </w:t>
      </w:r>
      <w:r w:rsidR="00AC1A0E" w:rsidRPr="001856D0">
        <w:rPr>
          <w:rFonts w:ascii="Arial" w:eastAsia="Times New Roman" w:hAnsi="Arial" w:cs="Arial"/>
          <w:color w:val="000000" w:themeColor="text1"/>
          <w:lang w:val="de-AT"/>
        </w:rPr>
        <w:t>beantragt werden. Während der Sitzung sind Beschlüsse über Änderung der Reihenfolge möglich.</w:t>
      </w:r>
    </w:p>
    <w:p w:rsidR="002E07E9" w:rsidRPr="001856D0" w:rsidRDefault="002E07E9" w:rsidP="003B1C14">
      <w:pPr>
        <w:spacing w:before="120" w:after="120" w:line="264" w:lineRule="auto"/>
        <w:jc w:val="both"/>
        <w:rPr>
          <w:rFonts w:ascii="Arial" w:eastAsia="Times New Roman" w:hAnsi="Arial" w:cs="Arial"/>
          <w:color w:val="000000" w:themeColor="text1"/>
          <w:lang w:val="de-AT"/>
        </w:rPr>
      </w:pPr>
    </w:p>
    <w:p w:rsidR="002E07E9" w:rsidRPr="001856D0" w:rsidRDefault="00DC74EB" w:rsidP="003B1C1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w:t>
      </w:r>
      <w:r w:rsidR="001926BE">
        <w:rPr>
          <w:rFonts w:ascii="Arial" w:hAnsi="Arial" w:cs="Arial"/>
          <w:color w:val="000000" w:themeColor="text1"/>
        </w:rPr>
        <w:t xml:space="preserve"> </w:t>
      </w:r>
      <w:r w:rsidRPr="001856D0">
        <w:rPr>
          <w:rFonts w:ascii="Arial" w:hAnsi="Arial" w:cs="Arial"/>
          <w:color w:val="000000" w:themeColor="text1"/>
        </w:rPr>
        <w:t>1</w:t>
      </w:r>
      <w:r w:rsidR="002E07E9" w:rsidRPr="001856D0">
        <w:rPr>
          <w:rFonts w:ascii="Arial" w:hAnsi="Arial" w:cs="Arial"/>
          <w:color w:val="000000" w:themeColor="text1"/>
        </w:rPr>
        <w:t>5</w:t>
      </w:r>
      <w:r w:rsidR="001926BE">
        <w:rPr>
          <w:rFonts w:ascii="Arial" w:hAnsi="Arial" w:cs="Arial"/>
          <w:color w:val="000000" w:themeColor="text1"/>
        </w:rPr>
        <w:t xml:space="preserve"> </w:t>
      </w:r>
      <w:r w:rsidR="00FD71DE" w:rsidRPr="001856D0">
        <w:rPr>
          <w:rFonts w:ascii="Arial" w:hAnsi="Arial" w:cs="Arial"/>
          <w:color w:val="000000" w:themeColor="text1"/>
        </w:rPr>
        <w:t>Rechte und Pflichten der Studierendenvertre</w:t>
      </w:r>
      <w:r w:rsidR="001926BE">
        <w:rPr>
          <w:rFonts w:ascii="Arial" w:hAnsi="Arial" w:cs="Arial"/>
          <w:color w:val="000000" w:themeColor="text1"/>
        </w:rPr>
        <w:t>tung an der Katholischen Privat-U</w:t>
      </w:r>
      <w:r w:rsidR="00FD71DE" w:rsidRPr="001856D0">
        <w:rPr>
          <w:rFonts w:ascii="Arial" w:hAnsi="Arial" w:cs="Arial"/>
          <w:color w:val="000000" w:themeColor="text1"/>
        </w:rPr>
        <w:t>niversität Linz</w:t>
      </w:r>
      <w:r w:rsidR="001926BE">
        <w:rPr>
          <w:rFonts w:ascii="Arial" w:hAnsi="Arial" w:cs="Arial"/>
          <w:color w:val="000000" w:themeColor="text1"/>
        </w:rPr>
        <w:t xml:space="preserve"> (KU Linz)</w:t>
      </w:r>
    </w:p>
    <w:p w:rsidR="002E07E9"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6B58CA" w:rsidRPr="001856D0">
        <w:rPr>
          <w:rFonts w:ascii="Arial" w:eastAsia="Times New Roman" w:hAnsi="Arial" w:cs="Arial"/>
          <w:color w:val="000000" w:themeColor="text1"/>
          <w:lang w:val="de-AT"/>
        </w:rPr>
        <w:t>Die Studierendenvertretung ist b</w:t>
      </w:r>
      <w:r w:rsidR="00FD71DE" w:rsidRPr="001856D0">
        <w:rPr>
          <w:rFonts w:ascii="Arial" w:eastAsia="Times New Roman" w:hAnsi="Arial" w:cs="Arial"/>
          <w:color w:val="000000" w:themeColor="text1"/>
          <w:lang w:val="de-AT"/>
        </w:rPr>
        <w:t xml:space="preserve">erechtigt, Veranstaltungen an der KU Linz durchzuführen. Solche Veranstaltungen sind </w:t>
      </w:r>
      <w:r w:rsidRPr="001856D0">
        <w:rPr>
          <w:rFonts w:ascii="Arial" w:eastAsia="Times New Roman" w:hAnsi="Arial" w:cs="Arial"/>
          <w:color w:val="000000" w:themeColor="text1"/>
          <w:lang w:val="de-AT"/>
        </w:rPr>
        <w:t>dem</w:t>
      </w:r>
      <w:r w:rsidR="00286891" w:rsidRPr="001856D0">
        <w:rPr>
          <w:rFonts w:ascii="Arial" w:eastAsia="Times New Roman" w:hAnsi="Arial" w:cs="Arial"/>
          <w:color w:val="000000" w:themeColor="text1"/>
          <w:lang w:val="de-AT"/>
        </w:rPr>
        <w:t>/der</w:t>
      </w:r>
      <w:r w:rsidRPr="001856D0">
        <w:rPr>
          <w:rFonts w:ascii="Arial" w:eastAsia="Times New Roman" w:hAnsi="Arial" w:cs="Arial"/>
          <w:color w:val="000000" w:themeColor="text1"/>
          <w:lang w:val="de-AT"/>
        </w:rPr>
        <w:t xml:space="preserve"> Rektor/in mindestens drei</w:t>
      </w:r>
      <w:r w:rsidR="00FD71DE" w:rsidRPr="001856D0">
        <w:rPr>
          <w:rFonts w:ascii="Arial" w:eastAsia="Times New Roman" w:hAnsi="Arial" w:cs="Arial"/>
          <w:color w:val="000000" w:themeColor="text1"/>
          <w:lang w:val="de-AT"/>
        </w:rPr>
        <w:t xml:space="preserve"> Arbeitstage vor Beginn der Veranstaltung anzuzeigen. Bei Unterlassung der fristgerechten Anzeige geht das Recht auf Durchführung dieser Veran</w:t>
      </w:r>
      <w:r w:rsidRPr="001856D0">
        <w:rPr>
          <w:rFonts w:ascii="Arial" w:eastAsia="Times New Roman" w:hAnsi="Arial" w:cs="Arial"/>
          <w:color w:val="000000" w:themeColor="text1"/>
          <w:lang w:val="de-AT"/>
        </w:rPr>
        <w:t>staltung verloren. D</w:t>
      </w:r>
      <w:r w:rsidR="00286891" w:rsidRPr="001856D0">
        <w:rPr>
          <w:rFonts w:ascii="Arial" w:eastAsia="Times New Roman" w:hAnsi="Arial" w:cs="Arial"/>
          <w:color w:val="000000" w:themeColor="text1"/>
          <w:lang w:val="de-AT"/>
        </w:rPr>
        <w:t>er/die</w:t>
      </w:r>
      <w:r w:rsidRPr="001856D0">
        <w:rPr>
          <w:rFonts w:ascii="Arial" w:eastAsia="Times New Roman" w:hAnsi="Arial" w:cs="Arial"/>
          <w:color w:val="000000" w:themeColor="text1"/>
          <w:lang w:val="de-AT"/>
        </w:rPr>
        <w:t xml:space="preserve"> Rektor/in </w:t>
      </w:r>
      <w:r w:rsidR="00FD71DE" w:rsidRPr="001856D0">
        <w:rPr>
          <w:rFonts w:ascii="Arial" w:eastAsia="Times New Roman" w:hAnsi="Arial" w:cs="Arial"/>
          <w:color w:val="000000" w:themeColor="text1"/>
          <w:lang w:val="de-AT"/>
        </w:rPr>
        <w:t>bestimmt, welche Räume für welchen Zeitraum für Veranstaltungen zur Verfügung gestellt werden. Diese Veranstaltungen sind grundsätzlich öffentlich, jedoch kann der Zutritt erforderlichenfalls auf Angehörige der KU Linz eingeschränkt und mit einer den räumlichen Verhältnissen entsprech</w:t>
      </w:r>
      <w:r w:rsidRPr="001856D0">
        <w:rPr>
          <w:rFonts w:ascii="Arial" w:eastAsia="Times New Roman" w:hAnsi="Arial" w:cs="Arial"/>
          <w:color w:val="000000" w:themeColor="text1"/>
          <w:lang w:val="de-AT"/>
        </w:rPr>
        <w:t>enden Zahl begrenzt werden. D</w:t>
      </w:r>
      <w:r w:rsidR="00286891" w:rsidRPr="001856D0">
        <w:rPr>
          <w:rFonts w:ascii="Arial" w:eastAsia="Times New Roman" w:hAnsi="Arial" w:cs="Arial"/>
          <w:color w:val="000000" w:themeColor="text1"/>
          <w:lang w:val="de-AT"/>
        </w:rPr>
        <w:t>er/die</w:t>
      </w:r>
      <w:r w:rsidRPr="001856D0">
        <w:rPr>
          <w:rFonts w:ascii="Arial" w:eastAsia="Times New Roman" w:hAnsi="Arial" w:cs="Arial"/>
          <w:color w:val="000000" w:themeColor="text1"/>
          <w:lang w:val="de-AT"/>
        </w:rPr>
        <w:t xml:space="preserve"> Rektor/in </w:t>
      </w:r>
      <w:r w:rsidR="00FD71DE" w:rsidRPr="001856D0">
        <w:rPr>
          <w:rFonts w:ascii="Arial" w:eastAsia="Times New Roman" w:hAnsi="Arial" w:cs="Arial"/>
          <w:color w:val="000000" w:themeColor="text1"/>
          <w:lang w:val="de-AT"/>
        </w:rPr>
        <w:t>kann ei</w:t>
      </w:r>
      <w:r w:rsidRPr="001856D0">
        <w:rPr>
          <w:rFonts w:ascii="Arial" w:eastAsia="Times New Roman" w:hAnsi="Arial" w:cs="Arial"/>
          <w:color w:val="000000" w:themeColor="text1"/>
          <w:lang w:val="de-AT"/>
        </w:rPr>
        <w:t>ne Veranstaltung innerhalb von zwei</w:t>
      </w:r>
      <w:r w:rsidR="00FD71DE" w:rsidRPr="001856D0">
        <w:rPr>
          <w:rFonts w:ascii="Arial" w:eastAsia="Times New Roman" w:hAnsi="Arial" w:cs="Arial"/>
          <w:color w:val="000000" w:themeColor="text1"/>
          <w:lang w:val="de-AT"/>
        </w:rPr>
        <w:t xml:space="preserve"> Arbeitstagen </w:t>
      </w:r>
      <w:r w:rsidR="007455ED" w:rsidRPr="001856D0">
        <w:rPr>
          <w:rFonts w:ascii="Arial" w:eastAsia="Times New Roman" w:hAnsi="Arial" w:cs="Arial"/>
          <w:color w:val="000000" w:themeColor="text1"/>
          <w:lang w:val="de-AT"/>
        </w:rPr>
        <w:t>nach der Anzeige noch zeitgerecht vor Beginn der Veranstaltung untersagen.</w:t>
      </w:r>
    </w:p>
    <w:p w:rsidR="002E07E9" w:rsidRPr="001856D0" w:rsidRDefault="00447A96"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7455ED" w:rsidRPr="001856D0">
        <w:rPr>
          <w:rFonts w:ascii="Arial" w:eastAsia="Times New Roman" w:hAnsi="Arial" w:cs="Arial"/>
          <w:color w:val="000000" w:themeColor="text1"/>
          <w:lang w:val="de-AT"/>
        </w:rPr>
        <w:t>2) Die Begrenzung des Zutritts zu Veranstaltungen und die Untersagung von Veranstaltungen haben du</w:t>
      </w:r>
      <w:r w:rsidRPr="001856D0">
        <w:rPr>
          <w:rFonts w:ascii="Arial" w:eastAsia="Times New Roman" w:hAnsi="Arial" w:cs="Arial"/>
          <w:color w:val="000000" w:themeColor="text1"/>
          <w:lang w:val="de-AT"/>
        </w:rPr>
        <w:t xml:space="preserve">rch schriftliche Mitteilung </w:t>
      </w:r>
      <w:r w:rsidR="00286891" w:rsidRPr="001856D0">
        <w:rPr>
          <w:rFonts w:ascii="Arial" w:eastAsia="Times New Roman" w:hAnsi="Arial" w:cs="Arial"/>
          <w:color w:val="000000" w:themeColor="text1"/>
          <w:lang w:val="de-AT"/>
        </w:rPr>
        <w:t>des Rektors/der Rektorin</w:t>
      </w:r>
      <w:r w:rsidR="00BF7303" w:rsidRPr="001856D0">
        <w:rPr>
          <w:rFonts w:ascii="Arial" w:eastAsia="Times New Roman" w:hAnsi="Arial" w:cs="Arial"/>
          <w:color w:val="000000" w:themeColor="text1"/>
          <w:lang w:val="de-AT"/>
        </w:rPr>
        <w:t xml:space="preserve"> </w:t>
      </w:r>
      <w:r w:rsidR="007455ED" w:rsidRPr="001856D0">
        <w:rPr>
          <w:rFonts w:ascii="Arial" w:eastAsia="Times New Roman" w:hAnsi="Arial" w:cs="Arial"/>
          <w:color w:val="000000" w:themeColor="text1"/>
          <w:lang w:val="de-AT"/>
        </w:rPr>
        <w:t>unter Angabe von Gründen zu erfolgen. Gegen diese Mitteilung ist eine Berufung an den Senat als oberstes Kollegialorgan der KU Linz zulässig.</w:t>
      </w:r>
    </w:p>
    <w:p w:rsidR="002E07E9"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447A96" w:rsidRPr="001856D0">
        <w:rPr>
          <w:rFonts w:ascii="Arial" w:eastAsia="Times New Roman" w:hAnsi="Arial" w:cs="Arial"/>
          <w:color w:val="000000" w:themeColor="text1"/>
          <w:lang w:val="de-AT"/>
        </w:rPr>
        <w:t>3) D</w:t>
      </w:r>
      <w:r w:rsidR="00286891" w:rsidRPr="001856D0">
        <w:rPr>
          <w:rFonts w:ascii="Arial" w:eastAsia="Times New Roman" w:hAnsi="Arial" w:cs="Arial"/>
          <w:color w:val="000000" w:themeColor="text1"/>
          <w:lang w:val="de-AT"/>
        </w:rPr>
        <w:t>er/die</w:t>
      </w:r>
      <w:r w:rsidR="00447A96" w:rsidRPr="001856D0">
        <w:rPr>
          <w:rFonts w:ascii="Arial" w:eastAsia="Times New Roman" w:hAnsi="Arial" w:cs="Arial"/>
          <w:color w:val="000000" w:themeColor="text1"/>
          <w:lang w:val="de-AT"/>
        </w:rPr>
        <w:t xml:space="preserve"> Rektor/in </w:t>
      </w:r>
      <w:r w:rsidR="007455ED" w:rsidRPr="001856D0">
        <w:rPr>
          <w:rFonts w:ascii="Arial" w:eastAsia="Times New Roman" w:hAnsi="Arial" w:cs="Arial"/>
          <w:color w:val="000000" w:themeColor="text1"/>
          <w:lang w:val="de-AT"/>
        </w:rPr>
        <w:t xml:space="preserve">hat für die Abhaltung von maximal 6 Studierendenversammlungen pro Studienjahr für den vorher von der </w:t>
      </w:r>
      <w:r w:rsidR="00447A96" w:rsidRPr="001856D0">
        <w:rPr>
          <w:rFonts w:ascii="Arial" w:eastAsia="Times New Roman" w:hAnsi="Arial" w:cs="Arial"/>
          <w:color w:val="000000" w:themeColor="text1"/>
          <w:lang w:val="de-AT"/>
        </w:rPr>
        <w:t>ÖH</w:t>
      </w:r>
      <w:r w:rsidR="007455ED" w:rsidRPr="001856D0">
        <w:rPr>
          <w:rFonts w:ascii="Arial" w:eastAsia="Times New Roman" w:hAnsi="Arial" w:cs="Arial"/>
          <w:color w:val="000000" w:themeColor="text1"/>
          <w:lang w:val="de-AT"/>
        </w:rPr>
        <w:t xml:space="preserve"> bekanntgegebenen Zeitraum vorlesungs- und prüfungsfrei zu geben.</w:t>
      </w:r>
      <w:r w:rsidR="00BF7303" w:rsidRPr="001856D0">
        <w:rPr>
          <w:rFonts w:ascii="Arial" w:eastAsia="Times New Roman" w:hAnsi="Arial" w:cs="Arial"/>
          <w:color w:val="000000" w:themeColor="text1"/>
          <w:lang w:val="de-AT"/>
        </w:rPr>
        <w:t xml:space="preserve"> </w:t>
      </w:r>
      <w:r w:rsidR="007455ED" w:rsidRPr="001856D0">
        <w:rPr>
          <w:rFonts w:ascii="Arial" w:eastAsia="Times New Roman" w:hAnsi="Arial" w:cs="Arial"/>
          <w:color w:val="000000" w:themeColor="text1"/>
          <w:lang w:val="de-AT"/>
        </w:rPr>
        <w:t>Der Zeitrahmen der vorlesungsfreien Zeit für eine Studierendenversammlung beträgt mindestens 30 und maximal 180 Minuten und darf in der Gesamtheit 12 Vorlesungsstunden pro Studienjahr nicht überschreiten. Dabei ist im Hinblick auf die ausfallenden Lehrveranstaltungen darauf zu achten, dass diese sich im Verlauf eines Semesters und unter Berücksichtigung der allgemeinen vorlesungsfreien Tage möglichst gleichmäßig auf die Wochentage und Fächer verteilen und kein Fach übermäßig beeinträchtigen.</w:t>
      </w:r>
    </w:p>
    <w:p w:rsidR="002E07E9" w:rsidRPr="001856D0" w:rsidRDefault="00DF1161"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7455ED" w:rsidRPr="001856D0">
        <w:rPr>
          <w:rFonts w:ascii="Arial" w:eastAsia="Times New Roman" w:hAnsi="Arial" w:cs="Arial"/>
          <w:color w:val="000000" w:themeColor="text1"/>
          <w:lang w:val="de-AT"/>
        </w:rPr>
        <w:t>4) Die Studierendenvertretung, die ÖH</w:t>
      </w:r>
      <w:r w:rsidR="00DC74EB" w:rsidRPr="001856D0">
        <w:rPr>
          <w:rFonts w:ascii="Arial" w:eastAsia="Times New Roman" w:hAnsi="Arial" w:cs="Arial"/>
          <w:color w:val="000000" w:themeColor="text1"/>
          <w:lang w:val="de-AT"/>
        </w:rPr>
        <w:t>, die für ihre Organe wahlwerbenden Gruppen sowie die zugelassenen Kandidat</w:t>
      </w:r>
      <w:r w:rsidRPr="001856D0">
        <w:rPr>
          <w:rFonts w:ascii="Arial" w:eastAsia="Times New Roman" w:hAnsi="Arial" w:cs="Arial"/>
          <w:color w:val="000000" w:themeColor="text1"/>
          <w:lang w:val="de-AT"/>
        </w:rPr>
        <w:t>/</w:t>
      </w:r>
      <w:r w:rsidR="00DC74EB" w:rsidRPr="001856D0">
        <w:rPr>
          <w:rFonts w:ascii="Arial" w:eastAsia="Times New Roman" w:hAnsi="Arial" w:cs="Arial"/>
          <w:color w:val="000000" w:themeColor="text1"/>
          <w:lang w:val="de-AT"/>
        </w:rPr>
        <w:t>inn</w:t>
      </w:r>
      <w:r w:rsidR="00C50AEB" w:rsidRPr="001856D0">
        <w:rPr>
          <w:rFonts w:ascii="Arial" w:eastAsia="Times New Roman" w:hAnsi="Arial" w:cs="Arial"/>
          <w:color w:val="000000" w:themeColor="text1"/>
          <w:lang w:val="de-AT"/>
        </w:rPr>
        <w:t>/</w:t>
      </w:r>
      <w:r w:rsidR="00DC74EB" w:rsidRPr="001856D0">
        <w:rPr>
          <w:rFonts w:ascii="Arial" w:eastAsia="Times New Roman" w:hAnsi="Arial" w:cs="Arial"/>
          <w:color w:val="000000" w:themeColor="text1"/>
          <w:lang w:val="de-AT"/>
        </w:rPr>
        <w:t xml:space="preserve">en für die Studierendenvertretung sind berechtigt, an den von </w:t>
      </w:r>
      <w:r w:rsidRPr="001856D0">
        <w:rPr>
          <w:rFonts w:ascii="Arial" w:eastAsia="Times New Roman" w:hAnsi="Arial" w:cs="Arial"/>
          <w:color w:val="000000" w:themeColor="text1"/>
          <w:lang w:val="de-AT"/>
        </w:rPr>
        <w:t>dem</w:t>
      </w:r>
      <w:r w:rsidR="00C50AEB" w:rsidRPr="001856D0">
        <w:rPr>
          <w:rFonts w:ascii="Arial" w:eastAsia="Times New Roman" w:hAnsi="Arial" w:cs="Arial"/>
          <w:color w:val="000000" w:themeColor="text1"/>
          <w:lang w:val="de-AT"/>
        </w:rPr>
        <w:t>/der</w:t>
      </w:r>
      <w:r w:rsidR="00DC74EB" w:rsidRPr="001856D0">
        <w:rPr>
          <w:rFonts w:ascii="Arial" w:eastAsia="Times New Roman" w:hAnsi="Arial" w:cs="Arial"/>
          <w:color w:val="000000" w:themeColor="text1"/>
          <w:lang w:val="de-AT"/>
        </w:rPr>
        <w:t xml:space="preserve"> Rektor</w:t>
      </w:r>
      <w:r w:rsidRPr="001856D0">
        <w:rPr>
          <w:rFonts w:ascii="Arial" w:eastAsia="Times New Roman" w:hAnsi="Arial" w:cs="Arial"/>
          <w:color w:val="000000" w:themeColor="text1"/>
          <w:lang w:val="de-AT"/>
        </w:rPr>
        <w:t>/</w:t>
      </w:r>
      <w:r w:rsidR="00DC74EB" w:rsidRPr="001856D0">
        <w:rPr>
          <w:rFonts w:ascii="Arial" w:eastAsia="Times New Roman" w:hAnsi="Arial" w:cs="Arial"/>
          <w:color w:val="000000" w:themeColor="text1"/>
          <w:lang w:val="de-AT"/>
        </w:rPr>
        <w:t>in zur Verfügung gestellten Plakatflächen Informationen anzubringen und an der KU Linz Informationsmaterialien zu verteilen. Bei der Verteilung in Hörsälen und Seminarräumen ist darauf zu achten, dass dadurch der Lehr- und Prüfungsbetrieb nicht beeinträchtigt wird.</w:t>
      </w:r>
    </w:p>
    <w:p w:rsidR="00DC74EB" w:rsidRPr="001856D0" w:rsidRDefault="00DF1161"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DC74EB" w:rsidRPr="001856D0">
        <w:rPr>
          <w:rFonts w:ascii="Arial" w:eastAsia="Times New Roman" w:hAnsi="Arial" w:cs="Arial"/>
          <w:color w:val="000000" w:themeColor="text1"/>
          <w:lang w:val="de-AT"/>
        </w:rPr>
        <w:t xml:space="preserve">5) </w:t>
      </w:r>
      <w:r w:rsidRPr="001856D0">
        <w:rPr>
          <w:rFonts w:ascii="Arial" w:eastAsia="Times New Roman" w:hAnsi="Arial" w:cs="Arial"/>
          <w:color w:val="000000" w:themeColor="text1"/>
          <w:lang w:val="de-AT"/>
        </w:rPr>
        <w:t>D</w:t>
      </w:r>
      <w:r w:rsidR="00C50AEB" w:rsidRPr="001856D0">
        <w:rPr>
          <w:rFonts w:ascii="Arial" w:eastAsia="Times New Roman" w:hAnsi="Arial" w:cs="Arial"/>
          <w:color w:val="000000" w:themeColor="text1"/>
          <w:lang w:val="de-AT"/>
        </w:rPr>
        <w:t>er/die</w:t>
      </w:r>
      <w:r w:rsidRPr="001856D0">
        <w:rPr>
          <w:rFonts w:ascii="Arial" w:eastAsia="Times New Roman" w:hAnsi="Arial" w:cs="Arial"/>
          <w:color w:val="000000" w:themeColor="text1"/>
          <w:lang w:val="de-AT"/>
        </w:rPr>
        <w:t xml:space="preserve"> Rektor/in</w:t>
      </w:r>
      <w:r w:rsidR="00DC74EB" w:rsidRPr="001856D0">
        <w:rPr>
          <w:rFonts w:ascii="Arial" w:eastAsia="Times New Roman" w:hAnsi="Arial" w:cs="Arial"/>
          <w:color w:val="000000" w:themeColor="text1"/>
          <w:lang w:val="de-AT"/>
        </w:rPr>
        <w:t xml:space="preserve"> hat der Studierendenvertretung in jedem Semester ein Verzeichnis der Studierenden mit Ende der Inskriptionsfrist zur Verfügung zu stellen. Dieses Verzeichnis hat Angaben über Namen, Geschlecht, Staatsangehörigkeit, </w:t>
      </w:r>
      <w:r w:rsidR="00DC74EB" w:rsidRPr="001856D0">
        <w:rPr>
          <w:rFonts w:ascii="Arial" w:eastAsia="Times New Roman" w:hAnsi="Arial" w:cs="Arial"/>
          <w:color w:val="000000" w:themeColor="text1"/>
          <w:lang w:val="de-AT"/>
        </w:rPr>
        <w:lastRenderedPageBreak/>
        <w:t>Geburtsdatum, Anschrift am Studienort und Heimatort sowie über die Zugehörigkeit zur Studienrichtung zu enthalten. Diese Daten dürfen nicht an Dritte weitergegeben werden.</w:t>
      </w:r>
    </w:p>
    <w:p w:rsidR="002E07E9" w:rsidRPr="001856D0" w:rsidRDefault="002E07E9" w:rsidP="00C0253D">
      <w:pPr>
        <w:spacing w:line="360" w:lineRule="auto"/>
        <w:jc w:val="both"/>
        <w:rPr>
          <w:rFonts w:ascii="Arial" w:hAnsi="Arial" w:cs="Arial"/>
          <w:color w:val="000000" w:themeColor="text1"/>
        </w:rPr>
      </w:pPr>
    </w:p>
    <w:p w:rsidR="002E07E9" w:rsidRPr="001856D0" w:rsidRDefault="00DC74EB"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w:t>
      </w:r>
      <w:r w:rsidR="002E07E9" w:rsidRPr="001856D0">
        <w:rPr>
          <w:rFonts w:ascii="Arial" w:hAnsi="Arial" w:cs="Arial"/>
          <w:color w:val="000000" w:themeColor="text1"/>
        </w:rPr>
        <w:t>16</w:t>
      </w:r>
      <w:r w:rsidRPr="001856D0">
        <w:rPr>
          <w:rFonts w:ascii="Arial" w:hAnsi="Arial" w:cs="Arial"/>
          <w:color w:val="000000" w:themeColor="text1"/>
        </w:rPr>
        <w:t xml:space="preserve"> Infrastruktur an der Katholischen Privatuniversität Linz</w:t>
      </w:r>
    </w:p>
    <w:p w:rsidR="002E07E9" w:rsidRPr="001856D0" w:rsidRDefault="00DF1161"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497E33" w:rsidRPr="001856D0">
        <w:rPr>
          <w:rFonts w:ascii="Arial" w:eastAsia="Times New Roman" w:hAnsi="Arial" w:cs="Arial"/>
          <w:color w:val="000000" w:themeColor="text1"/>
          <w:lang w:val="de-AT"/>
        </w:rPr>
        <w:t>D</w:t>
      </w:r>
      <w:r w:rsidR="00C50AEB" w:rsidRPr="001856D0">
        <w:rPr>
          <w:rFonts w:ascii="Arial" w:eastAsia="Times New Roman" w:hAnsi="Arial" w:cs="Arial"/>
          <w:color w:val="000000" w:themeColor="text1"/>
          <w:lang w:val="de-AT"/>
        </w:rPr>
        <w:t>er/die</w:t>
      </w:r>
      <w:r w:rsidR="00497E33" w:rsidRPr="001856D0">
        <w:rPr>
          <w:rFonts w:ascii="Arial" w:eastAsia="Times New Roman" w:hAnsi="Arial" w:cs="Arial"/>
          <w:color w:val="000000" w:themeColor="text1"/>
          <w:lang w:val="de-AT"/>
        </w:rPr>
        <w:t xml:space="preserve"> Rektor</w:t>
      </w:r>
      <w:r w:rsidRPr="001856D0">
        <w:rPr>
          <w:rFonts w:ascii="Arial" w:eastAsia="Times New Roman" w:hAnsi="Arial" w:cs="Arial"/>
          <w:color w:val="000000" w:themeColor="text1"/>
          <w:lang w:val="de-AT"/>
        </w:rPr>
        <w:t>/</w:t>
      </w:r>
      <w:r w:rsidR="00497E33" w:rsidRPr="001856D0">
        <w:rPr>
          <w:rFonts w:ascii="Arial" w:eastAsia="Times New Roman" w:hAnsi="Arial" w:cs="Arial"/>
          <w:color w:val="000000" w:themeColor="text1"/>
          <w:lang w:val="de-AT"/>
        </w:rPr>
        <w:t>in hat der Studierendenvertretung für die Erfüllung ihrer Aufgaben erforderliche Räume mit entsprechender Infrastruktur innerhalb der KU Linz inklusive Möblierung zur Verfügung zu stellen.</w:t>
      </w:r>
    </w:p>
    <w:p w:rsidR="00497E33" w:rsidRPr="001856D0" w:rsidRDefault="00DF1161"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497E33" w:rsidRPr="001856D0">
        <w:rPr>
          <w:rFonts w:ascii="Arial" w:eastAsia="Times New Roman" w:hAnsi="Arial" w:cs="Arial"/>
          <w:color w:val="000000" w:themeColor="text1"/>
          <w:lang w:val="de-AT"/>
        </w:rPr>
        <w:t xml:space="preserve">2) Die zur Verfügung gestellten Gegenstände sind in einem Inventarverzeichnis festzuhalten. Die Studierendenvertretung haftet für den Verlust und die Beschädigung der übernommenen Gegenstände, die nicht auf gewöhnliche Abnützung zurückzuführen ist und ihrem Verantwortungsbereich zuzuordnen ist.  </w:t>
      </w:r>
    </w:p>
    <w:p w:rsidR="002E07E9" w:rsidRPr="001856D0" w:rsidRDefault="002E07E9" w:rsidP="00C0253D">
      <w:pPr>
        <w:spacing w:line="360" w:lineRule="auto"/>
        <w:jc w:val="both"/>
        <w:rPr>
          <w:rFonts w:ascii="Arial" w:hAnsi="Arial" w:cs="Arial"/>
          <w:color w:val="000000" w:themeColor="text1"/>
        </w:rPr>
      </w:pPr>
    </w:p>
    <w:p w:rsidR="002E07E9" w:rsidRPr="001856D0" w:rsidRDefault="00CF4809"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1</w:t>
      </w:r>
      <w:r w:rsidR="002E07E9" w:rsidRPr="001856D0">
        <w:rPr>
          <w:rFonts w:ascii="Arial" w:hAnsi="Arial" w:cs="Arial"/>
          <w:color w:val="000000" w:themeColor="text1"/>
        </w:rPr>
        <w:t>7</w:t>
      </w:r>
      <w:r w:rsidRPr="001856D0">
        <w:rPr>
          <w:rFonts w:ascii="Arial" w:hAnsi="Arial" w:cs="Arial"/>
          <w:color w:val="000000" w:themeColor="text1"/>
        </w:rPr>
        <w:t xml:space="preserve"> Die Studierendenversammlung</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CF4809" w:rsidRPr="001856D0">
        <w:rPr>
          <w:rFonts w:ascii="Arial" w:eastAsia="Times New Roman" w:hAnsi="Arial" w:cs="Arial"/>
          <w:color w:val="000000" w:themeColor="text1"/>
          <w:lang w:val="de-AT"/>
        </w:rPr>
        <w:t>Die Studierendenversammlung ist die Versammlung aller Mitglieder der Hochschüler</w:t>
      </w:r>
      <w:r w:rsidR="00DF1161" w:rsidRPr="001856D0">
        <w:rPr>
          <w:rFonts w:ascii="Arial" w:eastAsia="Times New Roman" w:hAnsi="Arial" w:cs="Arial"/>
          <w:color w:val="000000" w:themeColor="text1"/>
          <w:lang w:val="de-AT"/>
        </w:rPr>
        <w:t>innen- und Hochschülerschaft</w:t>
      </w:r>
      <w:r w:rsidR="00CF4809" w:rsidRPr="001856D0">
        <w:rPr>
          <w:rFonts w:ascii="Arial" w:eastAsia="Times New Roman" w:hAnsi="Arial" w:cs="Arial"/>
          <w:color w:val="000000" w:themeColor="text1"/>
          <w:lang w:val="de-AT"/>
        </w:rPr>
        <w:t xml:space="preserve"> an der KU Linz. Studierende, die </w:t>
      </w:r>
      <w:r w:rsidR="006B58CA" w:rsidRPr="001856D0">
        <w:rPr>
          <w:rFonts w:ascii="Arial" w:eastAsia="Times New Roman" w:hAnsi="Arial" w:cs="Arial"/>
          <w:color w:val="000000" w:themeColor="text1"/>
          <w:lang w:val="de-AT"/>
        </w:rPr>
        <w:t>auch als Teil des wissenschaftlichen Mittelbaus</w:t>
      </w:r>
      <w:r w:rsidR="00CF4809" w:rsidRPr="001856D0">
        <w:rPr>
          <w:rFonts w:ascii="Arial" w:eastAsia="Times New Roman" w:hAnsi="Arial" w:cs="Arial"/>
          <w:color w:val="000000" w:themeColor="text1"/>
          <w:lang w:val="de-AT"/>
        </w:rPr>
        <w:t xml:space="preserve"> an der KU Linz tätig sind, gehören der Studierendenversammlung </w:t>
      </w:r>
      <w:r w:rsidR="006B58CA" w:rsidRPr="001856D0">
        <w:rPr>
          <w:rFonts w:ascii="Arial" w:eastAsia="Times New Roman" w:hAnsi="Arial" w:cs="Arial"/>
          <w:color w:val="000000" w:themeColor="text1"/>
          <w:lang w:val="de-AT"/>
        </w:rPr>
        <w:t>zwar an, jedoch ohne Stimmrecht.</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CF4809" w:rsidRPr="001856D0">
        <w:rPr>
          <w:rFonts w:ascii="Arial" w:eastAsia="Times New Roman" w:hAnsi="Arial" w:cs="Arial"/>
          <w:color w:val="000000" w:themeColor="text1"/>
          <w:lang w:val="de-AT"/>
        </w:rPr>
        <w:t>2) Im Regelfall obliegt die Leitung der Studierendenversammlung dem</w:t>
      </w:r>
      <w:r w:rsidR="00C50AEB" w:rsidRPr="001856D0">
        <w:rPr>
          <w:rFonts w:ascii="Arial" w:eastAsia="Times New Roman" w:hAnsi="Arial" w:cs="Arial"/>
          <w:color w:val="000000" w:themeColor="text1"/>
          <w:lang w:val="de-AT"/>
        </w:rPr>
        <w:t>/der</w:t>
      </w:r>
      <w:r w:rsidR="00CF4809" w:rsidRPr="001856D0">
        <w:rPr>
          <w:rFonts w:ascii="Arial" w:eastAsia="Times New Roman" w:hAnsi="Arial" w:cs="Arial"/>
          <w:color w:val="000000" w:themeColor="text1"/>
          <w:lang w:val="de-AT"/>
        </w:rPr>
        <w:t xml:space="preserve"> von der </w:t>
      </w:r>
      <w:r w:rsidR="00DF1161" w:rsidRPr="001856D0">
        <w:rPr>
          <w:rFonts w:ascii="Arial" w:eastAsia="Times New Roman" w:hAnsi="Arial" w:cs="Arial"/>
          <w:color w:val="000000" w:themeColor="text1"/>
          <w:lang w:val="de-AT"/>
        </w:rPr>
        <w:t>Privatuniversitäts</w:t>
      </w:r>
      <w:r w:rsidR="00CF4809" w:rsidRPr="001856D0">
        <w:rPr>
          <w:rFonts w:ascii="Arial" w:eastAsia="Times New Roman" w:hAnsi="Arial" w:cs="Arial"/>
          <w:color w:val="000000" w:themeColor="text1"/>
          <w:lang w:val="de-AT"/>
        </w:rPr>
        <w:t>vert</w:t>
      </w:r>
      <w:r w:rsidR="00DF1161" w:rsidRPr="001856D0">
        <w:rPr>
          <w:rFonts w:ascii="Arial" w:eastAsia="Times New Roman" w:hAnsi="Arial" w:cs="Arial"/>
          <w:color w:val="000000" w:themeColor="text1"/>
          <w:lang w:val="de-AT"/>
        </w:rPr>
        <w:t xml:space="preserve">retung ernannten Sitzungsleiter/in, </w:t>
      </w:r>
      <w:r w:rsidR="00CF4809" w:rsidRPr="001856D0">
        <w:rPr>
          <w:rFonts w:ascii="Arial" w:eastAsia="Times New Roman" w:hAnsi="Arial" w:cs="Arial"/>
          <w:color w:val="000000" w:themeColor="text1"/>
          <w:lang w:val="de-AT"/>
        </w:rPr>
        <w:t xml:space="preserve">im Regelfall </w:t>
      </w:r>
      <w:r w:rsidR="00DF1161" w:rsidRPr="001856D0">
        <w:rPr>
          <w:rFonts w:ascii="Arial" w:eastAsia="Times New Roman" w:hAnsi="Arial" w:cs="Arial"/>
          <w:color w:val="000000" w:themeColor="text1"/>
          <w:lang w:val="de-AT"/>
        </w:rPr>
        <w:t>der</w:t>
      </w:r>
      <w:r w:rsidR="00C50AEB" w:rsidRPr="001856D0">
        <w:rPr>
          <w:rFonts w:ascii="Arial" w:eastAsia="Times New Roman" w:hAnsi="Arial" w:cs="Arial"/>
          <w:color w:val="000000" w:themeColor="text1"/>
          <w:lang w:val="de-AT"/>
        </w:rPr>
        <w:t>/die</w:t>
      </w:r>
      <w:r w:rsidR="00DF1161" w:rsidRPr="001856D0">
        <w:rPr>
          <w:rFonts w:ascii="Arial" w:eastAsia="Times New Roman" w:hAnsi="Arial" w:cs="Arial"/>
          <w:color w:val="000000" w:themeColor="text1"/>
          <w:lang w:val="de-AT"/>
        </w:rPr>
        <w:t xml:space="preserve"> Vorsitzende</w:t>
      </w:r>
      <w:r w:rsidR="00CF4809" w:rsidRPr="001856D0">
        <w:rPr>
          <w:rFonts w:ascii="Arial" w:eastAsia="Times New Roman" w:hAnsi="Arial" w:cs="Arial"/>
          <w:color w:val="000000" w:themeColor="text1"/>
          <w:lang w:val="de-AT"/>
        </w:rPr>
        <w:t xml:space="preserve"> der </w:t>
      </w:r>
      <w:r w:rsidR="001926BE">
        <w:rPr>
          <w:rFonts w:ascii="Arial" w:eastAsia="Times New Roman" w:hAnsi="Arial" w:cs="Arial"/>
          <w:color w:val="000000" w:themeColor="text1"/>
          <w:lang w:val="de-AT"/>
        </w:rPr>
        <w:t>Privatuniversitätsvertretung</w:t>
      </w:r>
      <w:r w:rsidR="00CF4809" w:rsidRPr="001856D0">
        <w:rPr>
          <w:rFonts w:ascii="Arial" w:eastAsia="Times New Roman" w:hAnsi="Arial" w:cs="Arial"/>
          <w:color w:val="000000" w:themeColor="text1"/>
          <w:lang w:val="de-AT"/>
        </w:rPr>
        <w:t xml:space="preserve"> an der KU Linz. </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w:t>
      </w:r>
      <w:r w:rsidR="00E97093" w:rsidRPr="001856D0">
        <w:rPr>
          <w:rFonts w:ascii="Arial" w:eastAsia="Times New Roman" w:hAnsi="Arial" w:cs="Arial"/>
          <w:color w:val="000000" w:themeColor="text1"/>
          <w:lang w:val="de-AT"/>
        </w:rPr>
        <w:t>Alle Mitglieder der Studierendenversammlung sind antragsberechtigt. Stimmberechtigt sind alle anwesenden Mitglieder der ÖH-KU Lin</w:t>
      </w:r>
      <w:r w:rsidRPr="001856D0">
        <w:rPr>
          <w:rFonts w:ascii="Arial" w:eastAsia="Times New Roman" w:hAnsi="Arial" w:cs="Arial"/>
          <w:color w:val="000000" w:themeColor="text1"/>
          <w:lang w:val="de-AT"/>
        </w:rPr>
        <w:t>z mit Ausnahme der unter § 17 Abs.1 Satz 2</w:t>
      </w:r>
      <w:r w:rsidR="00E97093" w:rsidRPr="001856D0">
        <w:rPr>
          <w:rFonts w:ascii="Arial" w:eastAsia="Times New Roman" w:hAnsi="Arial" w:cs="Arial"/>
          <w:color w:val="000000" w:themeColor="text1"/>
          <w:lang w:val="de-AT"/>
        </w:rPr>
        <w:t xml:space="preserve"> fallenden Personengruppe.</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E97093" w:rsidRPr="001856D0">
        <w:rPr>
          <w:rFonts w:ascii="Arial" w:eastAsia="Times New Roman" w:hAnsi="Arial" w:cs="Arial"/>
          <w:color w:val="000000" w:themeColor="text1"/>
          <w:lang w:val="de-AT"/>
        </w:rPr>
        <w:t>4) Zur Beschlussfähigkeit der Studierendenversammlung bedarf es de</w:t>
      </w:r>
      <w:r w:rsidRPr="001856D0">
        <w:rPr>
          <w:rFonts w:ascii="Arial" w:eastAsia="Times New Roman" w:hAnsi="Arial" w:cs="Arial"/>
          <w:color w:val="000000" w:themeColor="text1"/>
          <w:lang w:val="de-AT"/>
        </w:rPr>
        <w:t>r Anwesenheit von mindestens 10 vH der Mitglieder der ÖH KU Linz, Beschlüsse sind mit absoluter Mehrheit zu fällen.</w:t>
      </w:r>
    </w:p>
    <w:p w:rsidR="00E97093"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E97093" w:rsidRPr="001856D0">
        <w:rPr>
          <w:rFonts w:ascii="Arial" w:eastAsia="Times New Roman" w:hAnsi="Arial" w:cs="Arial"/>
          <w:color w:val="000000" w:themeColor="text1"/>
          <w:lang w:val="de-AT"/>
        </w:rPr>
        <w:t xml:space="preserve">5) Wird die in </w:t>
      </w:r>
      <w:r w:rsidRPr="001856D0">
        <w:rPr>
          <w:rFonts w:ascii="Arial" w:eastAsia="Times New Roman" w:hAnsi="Arial" w:cs="Arial"/>
          <w:color w:val="000000" w:themeColor="text1"/>
          <w:lang w:val="de-AT"/>
        </w:rPr>
        <w:t xml:space="preserve">Abs.4 </w:t>
      </w:r>
      <w:r w:rsidR="00E97093" w:rsidRPr="001856D0">
        <w:rPr>
          <w:rFonts w:ascii="Arial" w:eastAsia="Times New Roman" w:hAnsi="Arial" w:cs="Arial"/>
          <w:color w:val="000000" w:themeColor="text1"/>
          <w:lang w:val="de-AT"/>
        </w:rPr>
        <w:t xml:space="preserve">geforderte Mindestanzahl an anwesenden Mitgliedern nicht erreicht, so ist die </w:t>
      </w:r>
      <w:r w:rsidRPr="001856D0">
        <w:rPr>
          <w:rFonts w:ascii="Arial" w:eastAsia="Times New Roman" w:hAnsi="Arial" w:cs="Arial"/>
          <w:color w:val="000000" w:themeColor="text1"/>
          <w:lang w:val="de-AT"/>
        </w:rPr>
        <w:t>Privatuniversitätsvertretung</w:t>
      </w:r>
      <w:r w:rsidR="00E97093" w:rsidRPr="001856D0">
        <w:rPr>
          <w:rFonts w:ascii="Arial" w:eastAsia="Times New Roman" w:hAnsi="Arial" w:cs="Arial"/>
          <w:color w:val="000000" w:themeColor="text1"/>
          <w:lang w:val="de-AT"/>
        </w:rPr>
        <w:t xml:space="preserve"> selbst ermächtigt über Angelegenheiten, welche eines Beschlusses bedürfen, zu entscheiden.</w:t>
      </w:r>
    </w:p>
    <w:p w:rsidR="002E07E9" w:rsidRPr="001856D0" w:rsidRDefault="002E07E9" w:rsidP="00C0253D">
      <w:pPr>
        <w:spacing w:line="360" w:lineRule="auto"/>
        <w:jc w:val="both"/>
        <w:rPr>
          <w:rFonts w:ascii="Arial" w:hAnsi="Arial" w:cs="Arial"/>
          <w:color w:val="000000" w:themeColor="text1"/>
        </w:rPr>
      </w:pPr>
    </w:p>
    <w:p w:rsidR="002E07E9" w:rsidRPr="001856D0" w:rsidRDefault="00E97093"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1</w:t>
      </w:r>
      <w:r w:rsidR="002E07E9" w:rsidRPr="001856D0">
        <w:rPr>
          <w:rFonts w:ascii="Arial" w:hAnsi="Arial" w:cs="Arial"/>
          <w:color w:val="000000" w:themeColor="text1"/>
        </w:rPr>
        <w:t>8</w:t>
      </w:r>
      <w:r w:rsidRPr="001856D0">
        <w:rPr>
          <w:rFonts w:ascii="Arial" w:hAnsi="Arial" w:cs="Arial"/>
          <w:color w:val="000000" w:themeColor="text1"/>
        </w:rPr>
        <w:t xml:space="preserve"> Einberufung der Studierendenversammlung </w:t>
      </w:r>
    </w:p>
    <w:p w:rsidR="00636198"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(1) Die Studierendenversammlung wird von der Privatuniversitätsvertretung einberufen.</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(2)</w:t>
      </w:r>
      <w:r w:rsidR="00BF7303" w:rsidRPr="001856D0">
        <w:rPr>
          <w:rFonts w:ascii="Arial" w:eastAsia="Times New Roman" w:hAnsi="Arial" w:cs="Arial"/>
          <w:color w:val="000000" w:themeColor="text1"/>
          <w:lang w:val="de-AT"/>
        </w:rPr>
        <w:t xml:space="preserve"> </w:t>
      </w:r>
      <w:r w:rsidR="00E97093" w:rsidRPr="001856D0">
        <w:rPr>
          <w:rFonts w:ascii="Arial" w:eastAsia="Times New Roman" w:hAnsi="Arial" w:cs="Arial"/>
          <w:color w:val="000000" w:themeColor="text1"/>
          <w:lang w:val="de-AT"/>
        </w:rPr>
        <w:t>Eine ordentliche Studierendenversammlung ist während der Öffnungszeiten der KU Linz und in deren Räumlichkeiten durchzuführen. Diese muss mindestens eine Woche vorher per öffentlichen Aushang und per E-Mail an alle Studierenden der KU Linz</w:t>
      </w:r>
      <w:r w:rsidR="00C7355D" w:rsidRPr="001856D0">
        <w:rPr>
          <w:rFonts w:ascii="Arial" w:eastAsia="Times New Roman" w:hAnsi="Arial" w:cs="Arial"/>
          <w:color w:val="000000" w:themeColor="text1"/>
          <w:lang w:val="de-AT"/>
        </w:rPr>
        <w:t xml:space="preserve"> durch die </w:t>
      </w:r>
      <w:r w:rsidRPr="001856D0">
        <w:rPr>
          <w:rFonts w:ascii="Arial" w:eastAsia="Times New Roman" w:hAnsi="Arial" w:cs="Arial"/>
          <w:color w:val="000000" w:themeColor="text1"/>
          <w:lang w:val="de-AT"/>
        </w:rPr>
        <w:t>Privatuniversitätsvertretung</w:t>
      </w:r>
      <w:r w:rsidR="00C7355D" w:rsidRPr="001856D0">
        <w:rPr>
          <w:rFonts w:ascii="Arial" w:eastAsia="Times New Roman" w:hAnsi="Arial" w:cs="Arial"/>
          <w:color w:val="000000" w:themeColor="text1"/>
          <w:lang w:val="de-AT"/>
        </w:rPr>
        <w:t xml:space="preserve"> einberufen werden. Eine vorläufige Tagesordnung ist dabei bekannt zu geben.</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 xml:space="preserve">(3) </w:t>
      </w:r>
      <w:r w:rsidR="00C7355D" w:rsidRPr="001856D0">
        <w:rPr>
          <w:rFonts w:ascii="Arial" w:eastAsia="Times New Roman" w:hAnsi="Arial" w:cs="Arial"/>
          <w:color w:val="000000" w:themeColor="text1"/>
          <w:lang w:val="de-AT"/>
        </w:rPr>
        <w:t xml:space="preserve">Eine außerordentliche Studierendenversammlung ist entweder von der </w:t>
      </w:r>
      <w:r w:rsidRPr="001856D0">
        <w:rPr>
          <w:rFonts w:ascii="Arial" w:eastAsia="Times New Roman" w:hAnsi="Arial" w:cs="Arial"/>
          <w:color w:val="000000" w:themeColor="text1"/>
          <w:lang w:val="de-AT"/>
        </w:rPr>
        <w:t>Privatuniversitätsvertretung</w:t>
      </w:r>
      <w:r w:rsidR="00C7355D" w:rsidRPr="001856D0">
        <w:rPr>
          <w:rFonts w:ascii="Arial" w:eastAsia="Times New Roman" w:hAnsi="Arial" w:cs="Arial"/>
          <w:color w:val="000000" w:themeColor="text1"/>
          <w:lang w:val="de-AT"/>
        </w:rPr>
        <w:t xml:space="preserve"> einzuberufen, aufgrund von dringenden laufenden Angelegenheiten, oder auf schriftlichen Antrag von mindestens 10 Mitgliedern der ÖH KU Linz</w:t>
      </w:r>
      <w:r w:rsidRPr="001856D0">
        <w:rPr>
          <w:rFonts w:ascii="Arial" w:eastAsia="Times New Roman" w:hAnsi="Arial" w:cs="Arial"/>
          <w:color w:val="000000" w:themeColor="text1"/>
          <w:lang w:val="de-AT"/>
        </w:rPr>
        <w:t>.</w:t>
      </w:r>
      <w:r w:rsidR="00C7355D" w:rsidRPr="001856D0">
        <w:rPr>
          <w:rFonts w:ascii="Arial" w:eastAsia="Times New Roman" w:hAnsi="Arial" w:cs="Arial"/>
          <w:color w:val="000000" w:themeColor="text1"/>
          <w:lang w:val="de-AT"/>
        </w:rPr>
        <w:t xml:space="preserve"> Auch eine außerordentliche Studierendenversammlung muss mindestens eine Woche vorher </w:t>
      </w:r>
      <w:r w:rsidRPr="001856D0">
        <w:rPr>
          <w:rFonts w:ascii="Arial" w:eastAsia="Times New Roman" w:hAnsi="Arial" w:cs="Arial"/>
          <w:color w:val="000000" w:themeColor="text1"/>
          <w:lang w:val="de-AT"/>
        </w:rPr>
        <w:t>verlautbart werden und wie in Abs. 1</w:t>
      </w:r>
      <w:r w:rsidR="00C7355D" w:rsidRPr="001856D0">
        <w:rPr>
          <w:rFonts w:ascii="Arial" w:eastAsia="Times New Roman" w:hAnsi="Arial" w:cs="Arial"/>
          <w:color w:val="000000" w:themeColor="text1"/>
          <w:lang w:val="de-AT"/>
        </w:rPr>
        <w:t xml:space="preserve"> durchgeführt werden.</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(4</w:t>
      </w:r>
      <w:r w:rsidR="00C7355D" w:rsidRPr="001856D0">
        <w:rPr>
          <w:rFonts w:ascii="Arial" w:eastAsia="Times New Roman" w:hAnsi="Arial" w:cs="Arial"/>
          <w:color w:val="000000" w:themeColor="text1"/>
          <w:lang w:val="de-AT"/>
        </w:rPr>
        <w:t>) Die Missachtung der Einberufungsvorschriften verhindert die Beschlussfähigkeit der Studierendenversammlung.</w:t>
      </w:r>
    </w:p>
    <w:p w:rsidR="00620482"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(5) </w:t>
      </w:r>
      <w:r w:rsidR="00C7355D" w:rsidRPr="001856D0">
        <w:rPr>
          <w:rFonts w:ascii="Arial" w:eastAsia="Times New Roman" w:hAnsi="Arial" w:cs="Arial"/>
          <w:color w:val="000000" w:themeColor="text1"/>
          <w:lang w:val="de-AT"/>
        </w:rPr>
        <w:t xml:space="preserve">Beruft die </w:t>
      </w:r>
      <w:r w:rsidRPr="001856D0">
        <w:rPr>
          <w:rFonts w:ascii="Arial" w:eastAsia="Times New Roman" w:hAnsi="Arial" w:cs="Arial"/>
          <w:color w:val="000000" w:themeColor="text1"/>
          <w:lang w:val="de-AT"/>
        </w:rPr>
        <w:t>Privatuniversitätsvertretung</w:t>
      </w:r>
      <w:r w:rsidR="00C7355D" w:rsidRPr="001856D0">
        <w:rPr>
          <w:rFonts w:ascii="Arial" w:eastAsia="Times New Roman" w:hAnsi="Arial" w:cs="Arial"/>
          <w:color w:val="000000" w:themeColor="text1"/>
          <w:lang w:val="de-AT"/>
        </w:rPr>
        <w:t xml:space="preserve"> keine Studierendenver</w:t>
      </w:r>
      <w:r w:rsidRPr="001856D0">
        <w:rPr>
          <w:rFonts w:ascii="Arial" w:eastAsia="Times New Roman" w:hAnsi="Arial" w:cs="Arial"/>
          <w:color w:val="000000" w:themeColor="text1"/>
          <w:lang w:val="de-AT"/>
        </w:rPr>
        <w:t>sammlung ein, kann eine von dem</w:t>
      </w:r>
      <w:r w:rsidR="00C50AEB" w:rsidRPr="001856D0">
        <w:rPr>
          <w:rFonts w:ascii="Arial" w:eastAsia="Times New Roman" w:hAnsi="Arial" w:cs="Arial"/>
          <w:color w:val="000000" w:themeColor="text1"/>
          <w:lang w:val="de-AT"/>
        </w:rPr>
        <w:t>/der</w:t>
      </w:r>
      <w:r w:rsidRPr="001856D0">
        <w:rPr>
          <w:rFonts w:ascii="Arial" w:eastAsia="Times New Roman" w:hAnsi="Arial" w:cs="Arial"/>
          <w:color w:val="000000" w:themeColor="text1"/>
          <w:lang w:val="de-AT"/>
        </w:rPr>
        <w:t xml:space="preserve"> Rektor/in aufgrund</w:t>
      </w:r>
      <w:r w:rsidR="00C7355D" w:rsidRPr="001856D0">
        <w:rPr>
          <w:rFonts w:ascii="Arial" w:eastAsia="Times New Roman" w:hAnsi="Arial" w:cs="Arial"/>
          <w:color w:val="000000" w:themeColor="text1"/>
          <w:lang w:val="de-AT"/>
        </w:rPr>
        <w:t xml:space="preserve"> eines Antrages von mindestens 10 Mitgliedern der ÖH KU Linz unter obigen Bedingungen einberufen </w:t>
      </w:r>
      <w:r w:rsidR="00620482" w:rsidRPr="001856D0">
        <w:rPr>
          <w:rFonts w:ascii="Arial" w:eastAsia="Times New Roman" w:hAnsi="Arial" w:cs="Arial"/>
          <w:color w:val="000000" w:themeColor="text1"/>
          <w:lang w:val="de-AT"/>
        </w:rPr>
        <w:t xml:space="preserve">und durchgeführt </w:t>
      </w:r>
      <w:r w:rsidR="00C7355D" w:rsidRPr="001856D0">
        <w:rPr>
          <w:rFonts w:ascii="Arial" w:eastAsia="Times New Roman" w:hAnsi="Arial" w:cs="Arial"/>
          <w:color w:val="000000" w:themeColor="text1"/>
          <w:lang w:val="de-AT"/>
        </w:rPr>
        <w:t>werden.</w:t>
      </w:r>
    </w:p>
    <w:p w:rsidR="002E07E9" w:rsidRPr="001856D0" w:rsidRDefault="002E07E9" w:rsidP="00C0253D">
      <w:pPr>
        <w:spacing w:line="360" w:lineRule="auto"/>
        <w:jc w:val="both"/>
        <w:rPr>
          <w:rFonts w:ascii="Arial" w:hAnsi="Arial" w:cs="Arial"/>
          <w:color w:val="000000" w:themeColor="text1"/>
        </w:rPr>
      </w:pPr>
    </w:p>
    <w:p w:rsidR="002E07E9" w:rsidRPr="001856D0" w:rsidRDefault="00620482"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w:t>
      </w:r>
      <w:r w:rsidR="002E07E9" w:rsidRPr="001856D0">
        <w:rPr>
          <w:rFonts w:ascii="Arial" w:hAnsi="Arial" w:cs="Arial"/>
          <w:color w:val="000000" w:themeColor="text1"/>
        </w:rPr>
        <w:t>19</w:t>
      </w:r>
      <w:r w:rsidRPr="001856D0">
        <w:rPr>
          <w:rFonts w:ascii="Arial" w:hAnsi="Arial" w:cs="Arial"/>
          <w:color w:val="000000" w:themeColor="text1"/>
        </w:rPr>
        <w:t xml:space="preserve"> Rechte und Pflichten der Studierendenversammlung </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620482" w:rsidRPr="001856D0">
        <w:rPr>
          <w:rFonts w:ascii="Arial" w:eastAsia="Times New Roman" w:hAnsi="Arial" w:cs="Arial"/>
          <w:color w:val="000000" w:themeColor="text1"/>
          <w:lang w:val="de-AT"/>
        </w:rPr>
        <w:t xml:space="preserve">Die Studierendenversammlung ist von der Studierendenvertretung und anderen </w:t>
      </w:r>
      <w:r w:rsidRPr="001856D0">
        <w:rPr>
          <w:rFonts w:ascii="Arial" w:eastAsia="Times New Roman" w:hAnsi="Arial" w:cs="Arial"/>
          <w:color w:val="000000" w:themeColor="text1"/>
          <w:lang w:val="de-AT"/>
        </w:rPr>
        <w:t>Personen</w:t>
      </w:r>
      <w:r w:rsidR="00BF7303"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 xml:space="preserve">(Institutsvertreter/innen, Arbeitsgruppen etc.) </w:t>
      </w:r>
      <w:r w:rsidR="00620482" w:rsidRPr="001856D0">
        <w:rPr>
          <w:rFonts w:ascii="Arial" w:eastAsia="Times New Roman" w:hAnsi="Arial" w:cs="Arial"/>
          <w:color w:val="000000" w:themeColor="text1"/>
          <w:lang w:val="de-AT"/>
        </w:rPr>
        <w:t>über alle Ereignisse an der KU Linz, die die Interessen der Studierenden betreffen, zu informieren. Sie ist ermächtigt, per Beschluss grundsätzlich Strategien für das Vorgehen der Vertreter</w:t>
      </w:r>
      <w:r w:rsidR="001A1C57" w:rsidRPr="001856D0">
        <w:rPr>
          <w:rFonts w:ascii="Arial" w:eastAsia="Times New Roman" w:hAnsi="Arial" w:cs="Arial"/>
          <w:color w:val="000000" w:themeColor="text1"/>
          <w:lang w:val="de-AT"/>
        </w:rPr>
        <w:t>/</w:t>
      </w:r>
      <w:r w:rsidR="00620482" w:rsidRPr="001856D0">
        <w:rPr>
          <w:rFonts w:ascii="Arial" w:eastAsia="Times New Roman" w:hAnsi="Arial" w:cs="Arial"/>
          <w:color w:val="000000" w:themeColor="text1"/>
          <w:lang w:val="de-AT"/>
        </w:rPr>
        <w:t>innen der ÖH KU Linz in den Kollegialorganen der KU Linz festzulegen und entsprechende Empfehlungen abzugeben. Die Vertreter</w:t>
      </w:r>
      <w:r w:rsidRPr="001856D0">
        <w:rPr>
          <w:rFonts w:ascii="Arial" w:eastAsia="Times New Roman" w:hAnsi="Arial" w:cs="Arial"/>
          <w:color w:val="000000" w:themeColor="text1"/>
          <w:lang w:val="de-AT"/>
        </w:rPr>
        <w:t>/</w:t>
      </w:r>
      <w:r w:rsidR="00620482" w:rsidRPr="001856D0">
        <w:rPr>
          <w:rFonts w:ascii="Arial" w:eastAsia="Times New Roman" w:hAnsi="Arial" w:cs="Arial"/>
          <w:color w:val="000000" w:themeColor="text1"/>
          <w:lang w:val="de-AT"/>
        </w:rPr>
        <w:t>innen der ÖH KU Linz in den Kollegialorganen der KU Linz sind verpflichtet, der Studierendenversammlung über ihre Vorgehensweisen Bericht zu erstatten.</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(2) </w:t>
      </w:r>
      <w:r w:rsidR="0079181A" w:rsidRPr="001856D0">
        <w:rPr>
          <w:rFonts w:ascii="Arial" w:eastAsia="Times New Roman" w:hAnsi="Arial" w:cs="Arial"/>
          <w:color w:val="000000" w:themeColor="text1"/>
          <w:lang w:val="de-AT"/>
        </w:rPr>
        <w:t>Die Studierendenversammlung bestätigt auf Vorschlag der Studierendenvertretung zusätzliche Vertreter</w:t>
      </w:r>
      <w:r w:rsidRPr="001856D0">
        <w:rPr>
          <w:rFonts w:ascii="Arial" w:eastAsia="Times New Roman" w:hAnsi="Arial" w:cs="Arial"/>
          <w:color w:val="000000" w:themeColor="text1"/>
          <w:lang w:val="de-AT"/>
        </w:rPr>
        <w:t>/</w:t>
      </w:r>
      <w:r w:rsidR="0079181A" w:rsidRPr="001856D0">
        <w:rPr>
          <w:rFonts w:ascii="Arial" w:eastAsia="Times New Roman" w:hAnsi="Arial" w:cs="Arial"/>
          <w:color w:val="000000" w:themeColor="text1"/>
          <w:lang w:val="de-AT"/>
        </w:rPr>
        <w:t>innen, soweit diese nicht durch die ÖH-Wahl gewählt wurden, in den Kollegialorganen der KU Linz.</w:t>
      </w:r>
    </w:p>
    <w:p w:rsidR="001A1C57" w:rsidRPr="001856D0" w:rsidRDefault="001A1C57" w:rsidP="001A1C57">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Bei der ersten Studierendenversammlung eines Studienjahres ist ein Bericht über die finanzielle Gebarung des letzten Studienjahres zur Kenntnis zu bringen.   </w:t>
      </w:r>
    </w:p>
    <w:p w:rsidR="002E07E9" w:rsidRPr="001856D0" w:rsidRDefault="00636198"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1A1C57" w:rsidRPr="001856D0">
        <w:rPr>
          <w:rFonts w:ascii="Arial" w:eastAsia="Times New Roman" w:hAnsi="Arial" w:cs="Arial"/>
          <w:color w:val="000000" w:themeColor="text1"/>
          <w:lang w:val="de-AT"/>
        </w:rPr>
        <w:t>4</w:t>
      </w:r>
      <w:r w:rsidR="0079181A"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 xml:space="preserve">Besteht der Verdacht, dass ein/e Mandatar/in seine/ihre Aufgaben nicht ordnungsgemäß erfüllt, kann der/die Vorsitzende der Wahlkommission mit der Überprüfung des Sachverhaltes beauftragt werden. </w:t>
      </w:r>
      <w:r w:rsidR="006903AE" w:rsidRPr="001856D0">
        <w:rPr>
          <w:rFonts w:ascii="Arial" w:eastAsia="Times New Roman" w:hAnsi="Arial" w:cs="Arial"/>
          <w:color w:val="000000" w:themeColor="text1"/>
          <w:lang w:val="de-AT"/>
        </w:rPr>
        <w:t>Dies kann bis hin zum Verlust des Mandats führen.</w:t>
      </w:r>
    </w:p>
    <w:p w:rsidR="002E07E9" w:rsidRPr="001856D0" w:rsidRDefault="002E07E9" w:rsidP="00C0253D">
      <w:pPr>
        <w:spacing w:line="360" w:lineRule="auto"/>
        <w:jc w:val="both"/>
        <w:rPr>
          <w:rFonts w:ascii="Arial" w:hAnsi="Arial" w:cs="Arial"/>
          <w:color w:val="000000" w:themeColor="text1"/>
        </w:rPr>
      </w:pPr>
    </w:p>
    <w:p w:rsidR="002E07E9" w:rsidRPr="001856D0" w:rsidRDefault="007E6E26"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2</w:t>
      </w:r>
      <w:r w:rsidR="002E07E9" w:rsidRPr="001856D0">
        <w:rPr>
          <w:rFonts w:ascii="Arial" w:hAnsi="Arial" w:cs="Arial"/>
          <w:color w:val="000000" w:themeColor="text1"/>
        </w:rPr>
        <w:t>0</w:t>
      </w:r>
      <w:r w:rsidRPr="001856D0">
        <w:rPr>
          <w:rFonts w:ascii="Arial" w:hAnsi="Arial" w:cs="Arial"/>
          <w:color w:val="000000" w:themeColor="text1"/>
        </w:rPr>
        <w:t xml:space="preserve"> Beendigung eines Mandats der Studierendenvertretung</w:t>
      </w:r>
    </w:p>
    <w:p w:rsidR="007E6E26"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7E6E26" w:rsidRPr="001856D0">
        <w:rPr>
          <w:rFonts w:ascii="Arial" w:eastAsia="Times New Roman" w:hAnsi="Arial" w:cs="Arial"/>
          <w:color w:val="000000" w:themeColor="text1"/>
          <w:lang w:val="de-AT"/>
        </w:rPr>
        <w:t xml:space="preserve">1) Ein Mandat </w:t>
      </w:r>
      <w:r w:rsidR="001A1C57" w:rsidRPr="001856D0">
        <w:rPr>
          <w:rFonts w:ascii="Arial" w:eastAsia="Times New Roman" w:hAnsi="Arial" w:cs="Arial"/>
          <w:color w:val="000000" w:themeColor="text1"/>
          <w:lang w:val="de-AT"/>
        </w:rPr>
        <w:t>für die</w:t>
      </w:r>
      <w:r w:rsidR="007E6E26" w:rsidRPr="001856D0">
        <w:rPr>
          <w:rFonts w:ascii="Arial" w:eastAsia="Times New Roman" w:hAnsi="Arial" w:cs="Arial"/>
          <w:color w:val="000000" w:themeColor="text1"/>
          <w:lang w:val="de-AT"/>
        </w:rPr>
        <w:t xml:space="preserve"> Studierendenvertretung endet</w:t>
      </w:r>
      <w:r w:rsidR="001A1C57" w:rsidRPr="001856D0">
        <w:rPr>
          <w:rFonts w:ascii="Arial" w:eastAsia="Times New Roman" w:hAnsi="Arial" w:cs="Arial"/>
          <w:color w:val="000000" w:themeColor="text1"/>
          <w:lang w:val="de-AT"/>
        </w:rPr>
        <w:t xml:space="preserve"> durch</w:t>
      </w:r>
      <w:r w:rsidR="007E6E26" w:rsidRPr="001856D0">
        <w:rPr>
          <w:rFonts w:ascii="Arial" w:eastAsia="Times New Roman" w:hAnsi="Arial" w:cs="Arial"/>
          <w:color w:val="000000" w:themeColor="text1"/>
          <w:lang w:val="de-AT"/>
        </w:rPr>
        <w:t>:</w:t>
      </w:r>
    </w:p>
    <w:p w:rsidR="000210CE" w:rsidRPr="001856D0" w:rsidRDefault="000210CE" w:rsidP="000210CE">
      <w:pPr>
        <w:pStyle w:val="Listenabsatz"/>
        <w:numPr>
          <w:ilvl w:val="0"/>
          <w:numId w:val="2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Ablauf der Funktionsperiode (Wahlperiode nach HSG iVm HSWO),</w:t>
      </w:r>
    </w:p>
    <w:p w:rsidR="000210CE" w:rsidRPr="001856D0" w:rsidRDefault="000210CE" w:rsidP="000210CE">
      <w:pPr>
        <w:pStyle w:val="Listenabsatz"/>
        <w:numPr>
          <w:ilvl w:val="0"/>
          <w:numId w:val="2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Verlust des passiven Wahlrechts zur ÖH-Vertretung,</w:t>
      </w:r>
    </w:p>
    <w:p w:rsidR="000210CE" w:rsidRPr="001856D0" w:rsidRDefault="000210CE" w:rsidP="000210CE">
      <w:pPr>
        <w:pStyle w:val="Listenabsatz"/>
        <w:numPr>
          <w:ilvl w:val="0"/>
          <w:numId w:val="26"/>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schriftlichen Verzicht gegenüber dem/der Vorsitzenden der Wahlkommission (inklusive bescheidmäßiger Feststellung gemäß § 4 Abs. 2 Z 19 HSWO iVm § 55 HSG)</w:t>
      </w:r>
    </w:p>
    <w:p w:rsidR="006903AE"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(2) Scheidet ein/e Mandatar/in </w:t>
      </w:r>
      <w:r w:rsidR="007E6E26" w:rsidRPr="001856D0">
        <w:rPr>
          <w:rFonts w:ascii="Arial" w:eastAsia="Times New Roman" w:hAnsi="Arial" w:cs="Arial"/>
          <w:color w:val="000000" w:themeColor="text1"/>
          <w:lang w:val="de-AT"/>
        </w:rPr>
        <w:t>während der Funktionsperiode aus, so können die verbleibenden Mitglieder der Studierendenvertretung eine gem. ÖH-Gesetz passiv wahlberech</w:t>
      </w:r>
      <w:r w:rsidRPr="001856D0">
        <w:rPr>
          <w:rFonts w:ascii="Arial" w:eastAsia="Times New Roman" w:hAnsi="Arial" w:cs="Arial"/>
          <w:color w:val="000000" w:themeColor="text1"/>
          <w:lang w:val="de-AT"/>
        </w:rPr>
        <w:t xml:space="preserve">tigte Person als Nachfolger/in </w:t>
      </w:r>
      <w:r w:rsidR="007E6E26" w:rsidRPr="001856D0">
        <w:rPr>
          <w:rFonts w:ascii="Arial" w:eastAsia="Times New Roman" w:hAnsi="Arial" w:cs="Arial"/>
          <w:color w:val="000000" w:themeColor="text1"/>
          <w:lang w:val="de-AT"/>
        </w:rPr>
        <w:t xml:space="preserve">kooptieren. Dabei müssen aber zuerst die </w:t>
      </w:r>
      <w:r w:rsidR="007E6E26" w:rsidRPr="001856D0">
        <w:rPr>
          <w:rFonts w:ascii="Arial" w:eastAsia="Times New Roman" w:hAnsi="Arial" w:cs="Arial"/>
          <w:color w:val="000000" w:themeColor="text1"/>
          <w:lang w:val="de-AT"/>
        </w:rPr>
        <w:lastRenderedPageBreak/>
        <w:t xml:space="preserve">nächstgereihten Gewählten der letzten ÖH-Wahl gemäß ihrer Reihung zuerst angefragt werden. </w:t>
      </w:r>
    </w:p>
    <w:p w:rsidR="006903AE"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 xml:space="preserve">(3) </w:t>
      </w:r>
      <w:r w:rsidR="00DF6F19" w:rsidRPr="001856D0">
        <w:rPr>
          <w:rFonts w:ascii="Arial" w:eastAsia="Times New Roman" w:hAnsi="Arial" w:cs="Arial"/>
          <w:color w:val="000000" w:themeColor="text1"/>
          <w:lang w:val="de-AT"/>
        </w:rPr>
        <w:t xml:space="preserve">Falls diese das unbesetzte Mandat nicht übernehmen wollen oder keine Nächstgereihten mehr vorhanden sind, so können die verbleibenden Mitglieder der </w:t>
      </w:r>
      <w:r w:rsidRPr="001856D0">
        <w:rPr>
          <w:rFonts w:ascii="Arial" w:eastAsia="Times New Roman" w:hAnsi="Arial" w:cs="Arial"/>
          <w:color w:val="000000" w:themeColor="text1"/>
          <w:lang w:val="de-AT"/>
        </w:rPr>
        <w:t>Privatuniversitätsvertretung</w:t>
      </w:r>
      <w:r w:rsidR="00DF6F19" w:rsidRPr="001856D0">
        <w:rPr>
          <w:rFonts w:ascii="Arial" w:eastAsia="Times New Roman" w:hAnsi="Arial" w:cs="Arial"/>
          <w:color w:val="000000" w:themeColor="text1"/>
          <w:lang w:val="de-AT"/>
        </w:rPr>
        <w:t xml:space="preserve"> eine beliebige, laut </w:t>
      </w:r>
      <w:r w:rsidRPr="001856D0">
        <w:rPr>
          <w:rFonts w:ascii="Arial" w:eastAsia="Times New Roman" w:hAnsi="Arial" w:cs="Arial"/>
          <w:color w:val="000000" w:themeColor="text1"/>
          <w:lang w:val="de-AT"/>
        </w:rPr>
        <w:t>HSWO</w:t>
      </w:r>
      <w:r w:rsidR="00DF6F19" w:rsidRPr="001856D0">
        <w:rPr>
          <w:rFonts w:ascii="Arial" w:eastAsia="Times New Roman" w:hAnsi="Arial" w:cs="Arial"/>
          <w:color w:val="000000" w:themeColor="text1"/>
          <w:lang w:val="de-AT"/>
        </w:rPr>
        <w:t xml:space="preserve"> passiv wahlberechtigte Person</w:t>
      </w:r>
      <w:r w:rsidRPr="001856D0">
        <w:rPr>
          <w:rFonts w:ascii="Arial" w:eastAsia="Times New Roman" w:hAnsi="Arial" w:cs="Arial"/>
          <w:color w:val="000000" w:themeColor="text1"/>
          <w:lang w:val="de-AT"/>
        </w:rPr>
        <w:t>,</w:t>
      </w:r>
      <w:r w:rsidR="00DF6F19" w:rsidRPr="001856D0">
        <w:rPr>
          <w:rFonts w:ascii="Arial" w:eastAsia="Times New Roman" w:hAnsi="Arial" w:cs="Arial"/>
          <w:color w:val="000000" w:themeColor="text1"/>
          <w:lang w:val="de-AT"/>
        </w:rPr>
        <w:t xml:space="preserve"> in die </w:t>
      </w:r>
      <w:r w:rsidRPr="001856D0">
        <w:rPr>
          <w:rFonts w:ascii="Arial" w:eastAsia="Times New Roman" w:hAnsi="Arial" w:cs="Arial"/>
          <w:color w:val="000000" w:themeColor="text1"/>
          <w:lang w:val="de-AT"/>
        </w:rPr>
        <w:t>Privatuniversitätsvertretung</w:t>
      </w:r>
      <w:r w:rsidR="00DF6F19" w:rsidRPr="001856D0">
        <w:rPr>
          <w:rFonts w:ascii="Arial" w:eastAsia="Times New Roman" w:hAnsi="Arial" w:cs="Arial"/>
          <w:color w:val="000000" w:themeColor="text1"/>
          <w:lang w:val="de-AT"/>
        </w:rPr>
        <w:t xml:space="preserve"> kooptieren. Dieses neue Mitglied muss, wenn es nicht bereits vorher durchgeführt wurde, spätestens bei der nächsten Studierendenversammlung durch Mehrheit bestätigt werden.</w:t>
      </w:r>
    </w:p>
    <w:p w:rsidR="006903AE"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(4) Die Funktionsperiode der Fakultätsvertretung endet, wenn die Zahl der Mandatar/innen unter die Hälfte der für die Fakultätsvertretung zu vergebenden Mandate gesunken ist. In diesem Fall hat die Privatuniversitätsvertretung deren Aufgaben zu übernehmen.</w:t>
      </w:r>
    </w:p>
    <w:p w:rsidR="002E07E9" w:rsidRPr="001856D0" w:rsidRDefault="002E07E9" w:rsidP="00C0253D">
      <w:pPr>
        <w:spacing w:line="360" w:lineRule="auto"/>
        <w:jc w:val="both"/>
        <w:rPr>
          <w:rFonts w:ascii="Arial" w:hAnsi="Arial" w:cs="Arial"/>
          <w:color w:val="000000" w:themeColor="text1"/>
        </w:rPr>
      </w:pPr>
    </w:p>
    <w:p w:rsidR="00DF6F19" w:rsidRPr="001856D0" w:rsidRDefault="00DF6F19" w:rsidP="00A128E4">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§2</w:t>
      </w:r>
      <w:r w:rsidR="002E07E9" w:rsidRPr="001856D0">
        <w:rPr>
          <w:rFonts w:ascii="Arial" w:hAnsi="Arial" w:cs="Arial"/>
          <w:color w:val="000000" w:themeColor="text1"/>
        </w:rPr>
        <w:t>1</w:t>
      </w:r>
      <w:r w:rsidRPr="001856D0">
        <w:rPr>
          <w:rFonts w:ascii="Arial" w:hAnsi="Arial" w:cs="Arial"/>
          <w:color w:val="000000" w:themeColor="text1"/>
        </w:rPr>
        <w:t xml:space="preserve"> Vertreterinnen und Vertreter der ÖH KU Linz in den Kollegialorganen der KU Linz   </w:t>
      </w:r>
    </w:p>
    <w:p w:rsidR="00DF6F19"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DF6F19" w:rsidRPr="001856D0">
        <w:rPr>
          <w:rFonts w:ascii="Arial" w:eastAsia="Times New Roman" w:hAnsi="Arial" w:cs="Arial"/>
          <w:color w:val="000000" w:themeColor="text1"/>
          <w:lang w:val="de-AT"/>
        </w:rPr>
        <w:t>1) Vertreter</w:t>
      </w:r>
      <w:r w:rsidR="001A1C57" w:rsidRPr="001856D0">
        <w:rPr>
          <w:rFonts w:ascii="Arial" w:eastAsia="Times New Roman" w:hAnsi="Arial" w:cs="Arial"/>
          <w:color w:val="000000" w:themeColor="text1"/>
          <w:lang w:val="de-AT"/>
        </w:rPr>
        <w:t>/</w:t>
      </w:r>
      <w:r w:rsidR="00DF6F19" w:rsidRPr="001856D0">
        <w:rPr>
          <w:rFonts w:ascii="Arial" w:eastAsia="Times New Roman" w:hAnsi="Arial" w:cs="Arial"/>
          <w:color w:val="000000" w:themeColor="text1"/>
          <w:lang w:val="de-AT"/>
        </w:rPr>
        <w:t>innen der ÖH KU Linz in den Kollegialorganen der KU Linz sind insbesondere:</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Vertreter/innen der ÖH KU Linz im Senat der KU Linz,</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Vertreter/innen der ÖH KU Linz in den Fakultätskollegien,</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Vertreter/</w:t>
      </w:r>
      <w:r w:rsidR="00BF7303" w:rsidRPr="001856D0">
        <w:rPr>
          <w:rFonts w:ascii="Arial" w:eastAsia="Times New Roman" w:hAnsi="Arial" w:cs="Arial"/>
          <w:color w:val="000000" w:themeColor="text1"/>
          <w:lang w:val="de-AT"/>
        </w:rPr>
        <w:t>i</w:t>
      </w:r>
      <w:r w:rsidRPr="001856D0">
        <w:rPr>
          <w:rFonts w:ascii="Arial" w:eastAsia="Times New Roman" w:hAnsi="Arial" w:cs="Arial"/>
          <w:color w:val="000000" w:themeColor="text1"/>
          <w:lang w:val="de-AT"/>
        </w:rPr>
        <w:t>nnen</w:t>
      </w:r>
      <w:r w:rsidR="00BF7303"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der ÖH KU Linz in den Studienkommissionen,</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Institutsvertreter/innen der ÖH KU Linz,</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der/die Vertreter/in der ÖH KU Linz im Bibliotheksgremium,</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der/die Vertreter/in der ÖH KU Linz im Bischöflichen Fonds zur Förderung der KU Linz,</w:t>
      </w:r>
    </w:p>
    <w:p w:rsidR="000210CE" w:rsidRPr="001856D0" w:rsidRDefault="000210CE" w:rsidP="000210CE">
      <w:pPr>
        <w:pStyle w:val="Listenabsatz"/>
        <w:numPr>
          <w:ilvl w:val="0"/>
          <w:numId w:val="28"/>
        </w:num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Delegierte zu den einzelnen Bundesvertretungen und zur Österreichischen Konferenz der Theologiestudierenden (ÖKT).</w:t>
      </w:r>
    </w:p>
    <w:p w:rsidR="00813E2D" w:rsidRPr="001856D0" w:rsidRDefault="006903AE"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7A7144" w:rsidRPr="001856D0">
        <w:rPr>
          <w:rFonts w:ascii="Arial" w:eastAsia="Times New Roman" w:hAnsi="Arial" w:cs="Arial"/>
          <w:color w:val="000000" w:themeColor="text1"/>
          <w:lang w:val="de-AT"/>
        </w:rPr>
        <w:t>2) Die Studierendenvertretung kann weitere Personen, die das passive Wahlrecht zur ÖH KU Linz haben, ernennen und in Arbeitsgruppen, Gremien, Kommissionen der KU Linz und gegebenenfalls in außeruniversitäre Bereiche entsenden</w:t>
      </w:r>
      <w:r w:rsidR="00757EEC" w:rsidRPr="001856D0">
        <w:rPr>
          <w:rFonts w:ascii="Arial" w:eastAsia="Times New Roman" w:hAnsi="Arial" w:cs="Arial"/>
          <w:color w:val="000000" w:themeColor="text1"/>
          <w:lang w:val="de-AT"/>
        </w:rPr>
        <w:t>; mit Ausnahme der unter § 17 Abs. 1 Satz 2 fallenden Personengruppe</w:t>
      </w:r>
      <w:r w:rsidR="007A7144" w:rsidRPr="001856D0">
        <w:rPr>
          <w:rFonts w:ascii="Arial" w:eastAsia="Times New Roman" w:hAnsi="Arial" w:cs="Arial"/>
          <w:color w:val="000000" w:themeColor="text1"/>
          <w:lang w:val="de-AT"/>
        </w:rPr>
        <w:t xml:space="preserve">. </w:t>
      </w:r>
      <w:r w:rsidR="00813E2D" w:rsidRPr="001856D0">
        <w:rPr>
          <w:rFonts w:ascii="Arial" w:eastAsia="Times New Roman" w:hAnsi="Arial" w:cs="Arial"/>
          <w:color w:val="000000" w:themeColor="text1"/>
          <w:lang w:val="de-AT"/>
        </w:rPr>
        <w:t>Diese sind gegenüber der ÖH KU Linz verantwortlich.</w:t>
      </w:r>
    </w:p>
    <w:p w:rsidR="002E07E9" w:rsidRPr="001856D0" w:rsidRDefault="002E07E9" w:rsidP="00C0253D">
      <w:pPr>
        <w:spacing w:line="360" w:lineRule="auto"/>
        <w:jc w:val="both"/>
        <w:rPr>
          <w:rFonts w:ascii="Arial" w:hAnsi="Arial" w:cs="Arial"/>
          <w:color w:val="000000" w:themeColor="text1"/>
        </w:rPr>
      </w:pPr>
    </w:p>
    <w:p w:rsidR="002E07E9" w:rsidRPr="001856D0" w:rsidRDefault="00813E2D" w:rsidP="00757EEC">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2</w:t>
      </w:r>
      <w:r w:rsidR="002E07E9" w:rsidRPr="001856D0">
        <w:rPr>
          <w:rFonts w:ascii="Arial" w:hAnsi="Arial" w:cs="Arial"/>
          <w:color w:val="000000" w:themeColor="text1"/>
        </w:rPr>
        <w:t>2</w:t>
      </w:r>
      <w:r w:rsidRPr="001856D0">
        <w:rPr>
          <w:rFonts w:ascii="Arial" w:hAnsi="Arial" w:cs="Arial"/>
          <w:color w:val="000000" w:themeColor="text1"/>
        </w:rPr>
        <w:t xml:space="preserve"> Durchführung</w:t>
      </w:r>
    </w:p>
    <w:p w:rsidR="002E07E9" w:rsidRPr="001856D0" w:rsidRDefault="00757EEC"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2E07E9" w:rsidRPr="001856D0">
        <w:rPr>
          <w:rFonts w:ascii="Arial" w:eastAsia="Times New Roman" w:hAnsi="Arial" w:cs="Arial"/>
          <w:color w:val="000000" w:themeColor="text1"/>
          <w:lang w:val="de-AT"/>
        </w:rPr>
        <w:t xml:space="preserve">1) </w:t>
      </w:r>
      <w:r w:rsidR="00813E2D" w:rsidRPr="001856D0">
        <w:rPr>
          <w:rFonts w:ascii="Arial" w:eastAsia="Times New Roman" w:hAnsi="Arial" w:cs="Arial"/>
          <w:color w:val="000000" w:themeColor="text1"/>
          <w:lang w:val="de-AT"/>
        </w:rPr>
        <w:t xml:space="preserve">Für die Durchführung der Bestimmungen dieser Satzung ist die </w:t>
      </w:r>
      <w:r w:rsidR="001A1C57" w:rsidRPr="001856D0">
        <w:rPr>
          <w:rFonts w:ascii="Arial" w:eastAsia="Times New Roman" w:hAnsi="Arial" w:cs="Arial"/>
          <w:color w:val="000000" w:themeColor="text1"/>
          <w:lang w:val="de-AT"/>
        </w:rPr>
        <w:t>nach den Bestimmungen des</w:t>
      </w:r>
      <w:r w:rsidR="00BF7303"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 xml:space="preserve">HSG </w:t>
      </w:r>
      <w:r w:rsidR="001A1C57" w:rsidRPr="001856D0">
        <w:rPr>
          <w:rFonts w:ascii="Arial" w:eastAsia="Times New Roman" w:hAnsi="Arial" w:cs="Arial"/>
          <w:color w:val="000000" w:themeColor="text1"/>
          <w:lang w:val="de-AT"/>
        </w:rPr>
        <w:t>und der</w:t>
      </w:r>
      <w:r w:rsidR="00BF7303" w:rsidRPr="001856D0">
        <w:rPr>
          <w:rFonts w:ascii="Arial" w:eastAsia="Times New Roman" w:hAnsi="Arial" w:cs="Arial"/>
          <w:color w:val="000000" w:themeColor="text1"/>
          <w:lang w:val="de-AT"/>
        </w:rPr>
        <w:t xml:space="preserve"> </w:t>
      </w:r>
      <w:r w:rsidRPr="001856D0">
        <w:rPr>
          <w:rFonts w:ascii="Arial" w:eastAsia="Times New Roman" w:hAnsi="Arial" w:cs="Arial"/>
          <w:color w:val="000000" w:themeColor="text1"/>
          <w:lang w:val="de-AT"/>
        </w:rPr>
        <w:t>HSWO</w:t>
      </w:r>
      <w:r w:rsidR="00813E2D" w:rsidRPr="001856D0">
        <w:rPr>
          <w:rFonts w:ascii="Arial" w:eastAsia="Times New Roman" w:hAnsi="Arial" w:cs="Arial"/>
          <w:color w:val="000000" w:themeColor="text1"/>
          <w:lang w:val="de-AT"/>
        </w:rPr>
        <w:t xml:space="preserve"> gewählte Studierendenvertretung verantwortlich.</w:t>
      </w:r>
    </w:p>
    <w:p w:rsidR="00813E2D" w:rsidRPr="001856D0" w:rsidRDefault="00757EEC"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813E2D" w:rsidRPr="001856D0">
        <w:rPr>
          <w:rFonts w:ascii="Arial" w:eastAsia="Times New Roman" w:hAnsi="Arial" w:cs="Arial"/>
          <w:color w:val="000000" w:themeColor="text1"/>
          <w:lang w:val="de-AT"/>
        </w:rPr>
        <w:t>2) Wird von einzelnen Mitgliedern der ÖH KU Linz gegen dieses Statut verstoßen, ist eine Beschwerde an die Studierendenvertretung zulässig. Diese hat den Missstand sofort abzustellen oder die Beschwerde unter Angabe von Gründen zurückzuweisen. Gegen eine solche Zurückweisung ist in der nächsten Studierendenversammlung eine Berufung möglich.</w:t>
      </w:r>
    </w:p>
    <w:p w:rsidR="00FD71DE" w:rsidRPr="001856D0" w:rsidRDefault="00757EEC"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lastRenderedPageBreak/>
        <w:t>(</w:t>
      </w:r>
      <w:r w:rsidR="00813E2D" w:rsidRPr="001856D0">
        <w:rPr>
          <w:rFonts w:ascii="Arial" w:eastAsia="Times New Roman" w:hAnsi="Arial" w:cs="Arial"/>
          <w:color w:val="000000" w:themeColor="text1"/>
          <w:lang w:val="de-AT"/>
        </w:rPr>
        <w:t>3)</w:t>
      </w:r>
      <w:r w:rsidR="00BF7303" w:rsidRPr="001856D0">
        <w:rPr>
          <w:rFonts w:ascii="Arial" w:eastAsia="Times New Roman" w:hAnsi="Arial" w:cs="Arial"/>
          <w:color w:val="000000" w:themeColor="text1"/>
          <w:lang w:val="de-AT"/>
        </w:rPr>
        <w:t xml:space="preserve"> </w:t>
      </w:r>
      <w:r w:rsidR="00813E2D" w:rsidRPr="001856D0">
        <w:rPr>
          <w:rFonts w:ascii="Arial" w:eastAsia="Times New Roman" w:hAnsi="Arial" w:cs="Arial"/>
          <w:color w:val="000000" w:themeColor="text1"/>
          <w:lang w:val="de-AT"/>
        </w:rPr>
        <w:t xml:space="preserve">Wird die ÖH KU Linz in ihren Rechten beeinträchtigt, hat die Studierendenvertretung das Recht, </w:t>
      </w:r>
      <w:r w:rsidR="00274749" w:rsidRPr="001856D0">
        <w:rPr>
          <w:rFonts w:ascii="Arial" w:eastAsia="Times New Roman" w:hAnsi="Arial" w:cs="Arial"/>
          <w:color w:val="000000" w:themeColor="text1"/>
          <w:lang w:val="de-AT"/>
        </w:rPr>
        <w:t xml:space="preserve">Beschwerde bei </w:t>
      </w:r>
      <w:r w:rsidRPr="001856D0">
        <w:rPr>
          <w:rFonts w:ascii="Arial" w:eastAsia="Times New Roman" w:hAnsi="Arial" w:cs="Arial"/>
          <w:color w:val="000000" w:themeColor="text1"/>
          <w:lang w:val="de-AT"/>
        </w:rPr>
        <w:t>dem</w:t>
      </w:r>
      <w:r w:rsidR="001A1C57" w:rsidRPr="001856D0">
        <w:rPr>
          <w:rFonts w:ascii="Arial" w:eastAsia="Times New Roman" w:hAnsi="Arial" w:cs="Arial"/>
          <w:color w:val="000000" w:themeColor="text1"/>
          <w:lang w:val="de-AT"/>
        </w:rPr>
        <w:t>/der</w:t>
      </w:r>
      <w:r w:rsidRPr="001856D0">
        <w:rPr>
          <w:rFonts w:ascii="Arial" w:eastAsia="Times New Roman" w:hAnsi="Arial" w:cs="Arial"/>
          <w:color w:val="000000" w:themeColor="text1"/>
          <w:lang w:val="de-AT"/>
        </w:rPr>
        <w:t xml:space="preserve"> Rektor/in </w:t>
      </w:r>
      <w:r w:rsidR="00274749" w:rsidRPr="001856D0">
        <w:rPr>
          <w:rFonts w:ascii="Arial" w:eastAsia="Times New Roman" w:hAnsi="Arial" w:cs="Arial"/>
          <w:color w:val="000000" w:themeColor="text1"/>
          <w:lang w:val="de-AT"/>
        </w:rPr>
        <w:t>einzulegen. Diese</w:t>
      </w:r>
      <w:r w:rsidR="001A1C57" w:rsidRPr="001856D0">
        <w:rPr>
          <w:rFonts w:ascii="Arial" w:eastAsia="Times New Roman" w:hAnsi="Arial" w:cs="Arial"/>
          <w:color w:val="000000" w:themeColor="text1"/>
          <w:lang w:val="de-AT"/>
        </w:rPr>
        <w:t>/r</w:t>
      </w:r>
      <w:r w:rsidR="00BF7303" w:rsidRPr="001856D0">
        <w:rPr>
          <w:rFonts w:ascii="Arial" w:eastAsia="Times New Roman" w:hAnsi="Arial" w:cs="Arial"/>
          <w:color w:val="000000" w:themeColor="text1"/>
          <w:lang w:val="de-AT"/>
        </w:rPr>
        <w:t xml:space="preserve"> </w:t>
      </w:r>
      <w:r w:rsidR="00274749" w:rsidRPr="001856D0">
        <w:rPr>
          <w:rFonts w:ascii="Arial" w:eastAsia="Times New Roman" w:hAnsi="Arial" w:cs="Arial"/>
          <w:color w:val="000000" w:themeColor="text1"/>
          <w:lang w:val="de-AT"/>
        </w:rPr>
        <w:t>hat schriftlich zu entscheiden. Berufungsorgan ist in diesem Fall der Senat der KU Linz als höchstes Gremium.</w:t>
      </w:r>
    </w:p>
    <w:p w:rsidR="00AC1A0E" w:rsidRPr="001856D0" w:rsidRDefault="00AC1A0E" w:rsidP="00C0253D">
      <w:pPr>
        <w:spacing w:line="360" w:lineRule="auto"/>
        <w:jc w:val="both"/>
        <w:rPr>
          <w:rFonts w:ascii="Arial" w:hAnsi="Arial" w:cs="Arial"/>
          <w:color w:val="000000" w:themeColor="text1"/>
          <w:lang w:val="de-AT"/>
        </w:rPr>
      </w:pPr>
    </w:p>
    <w:p w:rsidR="00AC1A0E" w:rsidRPr="001856D0" w:rsidRDefault="002E07E9" w:rsidP="00757EEC">
      <w:pPr>
        <w:pStyle w:val="berschrift3"/>
        <w:tabs>
          <w:tab w:val="left" w:pos="567"/>
        </w:tabs>
        <w:spacing w:before="120" w:after="120" w:line="264" w:lineRule="auto"/>
        <w:rPr>
          <w:rFonts w:ascii="Arial" w:hAnsi="Arial" w:cs="Arial"/>
          <w:color w:val="000000" w:themeColor="text1"/>
        </w:rPr>
      </w:pPr>
      <w:r w:rsidRPr="001856D0">
        <w:rPr>
          <w:rFonts w:ascii="Arial" w:hAnsi="Arial" w:cs="Arial"/>
          <w:color w:val="000000" w:themeColor="text1"/>
        </w:rPr>
        <w:t xml:space="preserve">§ 23 </w:t>
      </w:r>
      <w:r w:rsidR="00AC1A0E" w:rsidRPr="001856D0">
        <w:rPr>
          <w:rFonts w:ascii="Arial" w:hAnsi="Arial" w:cs="Arial"/>
          <w:color w:val="000000" w:themeColor="text1"/>
        </w:rPr>
        <w:t>Inkrafttreten und Änderungen</w:t>
      </w:r>
    </w:p>
    <w:p w:rsidR="00AC1A0E" w:rsidRPr="001856D0" w:rsidRDefault="00757EEC"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AC1A0E" w:rsidRPr="001856D0">
        <w:rPr>
          <w:rFonts w:ascii="Arial" w:eastAsia="Times New Roman" w:hAnsi="Arial" w:cs="Arial"/>
          <w:color w:val="000000" w:themeColor="text1"/>
          <w:lang w:val="de-AT"/>
        </w:rPr>
        <w:t xml:space="preserve">1) Diese Satzung tritt mit </w:t>
      </w:r>
      <w:r w:rsidR="00EB4516">
        <w:rPr>
          <w:rFonts w:ascii="Arial" w:eastAsia="Times New Roman" w:hAnsi="Arial" w:cs="Arial"/>
          <w:color w:val="000000" w:themeColor="text1"/>
          <w:lang w:val="de-AT"/>
        </w:rPr>
        <w:t xml:space="preserve">07.06.2016 </w:t>
      </w:r>
      <w:r w:rsidR="00AC1A0E" w:rsidRPr="001856D0">
        <w:rPr>
          <w:rFonts w:ascii="Arial" w:eastAsia="Times New Roman" w:hAnsi="Arial" w:cs="Arial"/>
          <w:color w:val="000000" w:themeColor="text1"/>
          <w:lang w:val="de-AT"/>
        </w:rPr>
        <w:t>in Kraft.</w:t>
      </w:r>
    </w:p>
    <w:p w:rsidR="004C2505" w:rsidRPr="001856D0" w:rsidRDefault="00757EEC" w:rsidP="003B1C14">
      <w:pPr>
        <w:spacing w:before="120" w:after="120" w:line="264" w:lineRule="auto"/>
        <w:jc w:val="both"/>
        <w:rPr>
          <w:rFonts w:ascii="Arial" w:eastAsia="Times New Roman" w:hAnsi="Arial" w:cs="Arial"/>
          <w:color w:val="000000" w:themeColor="text1"/>
          <w:lang w:val="de-AT"/>
        </w:rPr>
      </w:pPr>
      <w:r w:rsidRPr="001856D0">
        <w:rPr>
          <w:rFonts w:ascii="Arial" w:eastAsia="Times New Roman" w:hAnsi="Arial" w:cs="Arial"/>
          <w:color w:val="000000" w:themeColor="text1"/>
          <w:lang w:val="de-AT"/>
        </w:rPr>
        <w:t>(</w:t>
      </w:r>
      <w:r w:rsidR="00AC1A0E" w:rsidRPr="001856D0">
        <w:rPr>
          <w:rFonts w:ascii="Arial" w:eastAsia="Times New Roman" w:hAnsi="Arial" w:cs="Arial"/>
          <w:color w:val="000000" w:themeColor="text1"/>
          <w:lang w:val="de-AT"/>
        </w:rPr>
        <w:t>2) Änderungen oder Ergänzungen der Satzung sind mit Zweidrittelmehrheit der abgegebenen gültigen Stimmen der Privatuniversitätsvertretung möglich.</w:t>
      </w:r>
      <w:r w:rsidR="004C2505" w:rsidRPr="001856D0">
        <w:rPr>
          <w:rFonts w:ascii="Arial" w:eastAsia="Times New Roman" w:hAnsi="Arial" w:cs="Arial"/>
          <w:color w:val="000000" w:themeColor="text1"/>
          <w:lang w:val="de-AT"/>
        </w:rPr>
        <w:tab/>
      </w:r>
    </w:p>
    <w:p w:rsidR="002C0FB7" w:rsidRPr="001856D0" w:rsidRDefault="002C0FB7" w:rsidP="00C0253D">
      <w:pPr>
        <w:jc w:val="both"/>
        <w:rPr>
          <w:rFonts w:ascii="Arial" w:hAnsi="Arial" w:cs="Arial"/>
          <w:color w:val="000000" w:themeColor="text1"/>
        </w:rPr>
      </w:pPr>
    </w:p>
    <w:sectPr w:rsidR="002C0FB7" w:rsidRPr="001856D0" w:rsidSect="00542328">
      <w:headerReference w:type="even" r:id="rId8"/>
      <w:headerReference w:type="default" r:id="rId9"/>
      <w:pgSz w:w="11900" w:h="16840"/>
      <w:pgMar w:top="1417" w:right="1417" w:bottom="1134" w:left="1417"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AECC3" w15:done="0"/>
  <w15:commentEx w15:paraId="4FF9C8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3D" w:rsidRDefault="0023623D" w:rsidP="00542328">
      <w:r>
        <w:separator/>
      </w:r>
    </w:p>
  </w:endnote>
  <w:endnote w:type="continuationSeparator" w:id="1">
    <w:p w:rsidR="0023623D" w:rsidRDefault="0023623D" w:rsidP="00542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3D" w:rsidRDefault="0023623D" w:rsidP="00542328">
      <w:r>
        <w:separator/>
      </w:r>
    </w:p>
  </w:footnote>
  <w:footnote w:type="continuationSeparator" w:id="1">
    <w:p w:rsidR="0023623D" w:rsidRDefault="0023623D" w:rsidP="00542328">
      <w:r>
        <w:continuationSeparator/>
      </w:r>
    </w:p>
  </w:footnote>
  <w:footnote w:id="2">
    <w:p w:rsidR="000210CE" w:rsidRPr="001856D0" w:rsidRDefault="000210CE" w:rsidP="000210CE">
      <w:pPr>
        <w:rPr>
          <w:color w:val="000000" w:themeColor="text1"/>
          <w:lang w:val="de-AT"/>
        </w:rPr>
      </w:pPr>
      <w:r w:rsidRPr="001856D0">
        <w:rPr>
          <w:rStyle w:val="Funotenzeichen"/>
          <w:rFonts w:ascii="Arial" w:hAnsi="Arial" w:cs="Arial"/>
          <w:color w:val="000000" w:themeColor="text1"/>
          <w:sz w:val="20"/>
          <w:szCs w:val="20"/>
        </w:rPr>
        <w:footnoteRef/>
      </w:r>
      <w:r w:rsidRPr="001856D0">
        <w:rPr>
          <w:rFonts w:ascii="Arial" w:hAnsi="Arial" w:cs="Arial"/>
          <w:color w:val="000000" w:themeColor="text1"/>
          <w:sz w:val="20"/>
          <w:szCs w:val="20"/>
        </w:rPr>
        <w:t>Jahrgangsvertreter/innen sind gemäß HSG keine Mitglieder der Privatuniversitätsvertretung. Sie können aber mit beratender Stimme eingeladen werden.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Default="00782108" w:rsidP="00542328">
    <w:pPr>
      <w:pStyle w:val="Kopfzeile"/>
      <w:framePr w:wrap="around" w:vAnchor="text" w:hAnchor="margin" w:xAlign="right" w:y="1"/>
      <w:rPr>
        <w:rStyle w:val="Seitenzahl"/>
      </w:rPr>
    </w:pPr>
    <w:r>
      <w:rPr>
        <w:rStyle w:val="Seitenzahl"/>
      </w:rPr>
      <w:fldChar w:fldCharType="begin"/>
    </w:r>
    <w:r w:rsidR="001A1C57">
      <w:rPr>
        <w:rStyle w:val="Seitenzahl"/>
      </w:rPr>
      <w:instrText xml:space="preserve">PAGE  </w:instrText>
    </w:r>
    <w:r>
      <w:rPr>
        <w:rStyle w:val="Seitenzahl"/>
      </w:rPr>
      <w:fldChar w:fldCharType="end"/>
    </w:r>
  </w:p>
  <w:p w:rsidR="001A1C57" w:rsidRDefault="001A1C57" w:rsidP="00542328">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Default="00782108" w:rsidP="00542328">
    <w:pPr>
      <w:pStyle w:val="Kopfzeile"/>
      <w:framePr w:wrap="around" w:vAnchor="text" w:hAnchor="margin" w:xAlign="right" w:y="1"/>
      <w:rPr>
        <w:rStyle w:val="Seitenzahl"/>
      </w:rPr>
    </w:pPr>
    <w:r>
      <w:rPr>
        <w:rStyle w:val="Seitenzahl"/>
      </w:rPr>
      <w:fldChar w:fldCharType="begin"/>
    </w:r>
    <w:r w:rsidR="001A1C57">
      <w:rPr>
        <w:rStyle w:val="Seitenzahl"/>
      </w:rPr>
      <w:instrText xml:space="preserve">PAGE  </w:instrText>
    </w:r>
    <w:r>
      <w:rPr>
        <w:rStyle w:val="Seitenzahl"/>
      </w:rPr>
      <w:fldChar w:fldCharType="separate"/>
    </w:r>
    <w:r w:rsidR="00EB4516">
      <w:rPr>
        <w:rStyle w:val="Seitenzahl"/>
        <w:noProof/>
      </w:rPr>
      <w:t>12</w:t>
    </w:r>
    <w:r>
      <w:rPr>
        <w:rStyle w:val="Seitenzahl"/>
      </w:rPr>
      <w:fldChar w:fldCharType="end"/>
    </w:r>
  </w:p>
  <w:p w:rsidR="001A1C57" w:rsidRDefault="001A1C57" w:rsidP="00542328">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A55"/>
    <w:multiLevelType w:val="hybridMultilevel"/>
    <w:tmpl w:val="E8606F0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794E1D"/>
    <w:multiLevelType w:val="hybridMultilevel"/>
    <w:tmpl w:val="1A42CB1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0B11666"/>
    <w:multiLevelType w:val="hybridMultilevel"/>
    <w:tmpl w:val="D7C2E3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4B07D6"/>
    <w:multiLevelType w:val="hybridMultilevel"/>
    <w:tmpl w:val="E24E5A1C"/>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5418766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C51C13"/>
    <w:multiLevelType w:val="hybridMultilevel"/>
    <w:tmpl w:val="6EA061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504D3C"/>
    <w:multiLevelType w:val="hybridMultilevel"/>
    <w:tmpl w:val="71FC36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99E043C"/>
    <w:multiLevelType w:val="hybridMultilevel"/>
    <w:tmpl w:val="54080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6D53F1"/>
    <w:multiLevelType w:val="hybridMultilevel"/>
    <w:tmpl w:val="56C4F89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3FF2DA0"/>
    <w:multiLevelType w:val="hybridMultilevel"/>
    <w:tmpl w:val="198A14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EF07E1"/>
    <w:multiLevelType w:val="hybridMultilevel"/>
    <w:tmpl w:val="047458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6D6B24"/>
    <w:multiLevelType w:val="hybridMultilevel"/>
    <w:tmpl w:val="F942F25A"/>
    <w:lvl w:ilvl="0" w:tplc="EB5A5EE6">
      <w:start w:val="1"/>
      <w:numFmt w:val="decimal"/>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11">
    <w:nsid w:val="2D141C9A"/>
    <w:multiLevelType w:val="hybridMultilevel"/>
    <w:tmpl w:val="03809922"/>
    <w:lvl w:ilvl="0" w:tplc="5A226220">
      <w:start w:val="1"/>
      <w:numFmt w:val="decimal"/>
      <w:lvlText w:val="%1)"/>
      <w:lvlJc w:val="left"/>
      <w:pPr>
        <w:ind w:left="840" w:hanging="48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E6512DD"/>
    <w:multiLevelType w:val="hybridMultilevel"/>
    <w:tmpl w:val="11AC318E"/>
    <w:lvl w:ilvl="0" w:tplc="6C8477D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nsid w:val="329258F1"/>
    <w:multiLevelType w:val="hybridMultilevel"/>
    <w:tmpl w:val="CFFEC6B0"/>
    <w:lvl w:ilvl="0" w:tplc="E94E1B18">
      <w:start w:val="1"/>
      <w:numFmt w:val="lowerLetter"/>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026DB0"/>
    <w:multiLevelType w:val="hybridMultilevel"/>
    <w:tmpl w:val="A29A6458"/>
    <w:lvl w:ilvl="0" w:tplc="E70657C6">
      <w:start w:val="1"/>
      <w:numFmt w:val="decimal"/>
      <w:lvlText w:val="(%1)"/>
      <w:lvlJc w:val="left"/>
      <w:pPr>
        <w:ind w:left="720" w:hanging="360"/>
      </w:pPr>
      <w:rPr>
        <w:rFonts w:eastAsiaTheme="minorEastAs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2307D5B"/>
    <w:multiLevelType w:val="hybridMultilevel"/>
    <w:tmpl w:val="1466F10E"/>
    <w:lvl w:ilvl="0" w:tplc="AA92521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2C1FB2"/>
    <w:multiLevelType w:val="hybridMultilevel"/>
    <w:tmpl w:val="60C00456"/>
    <w:lvl w:ilvl="0" w:tplc="8396A696">
      <w:start w:val="1"/>
      <w:numFmt w:val="decimal"/>
      <w:lvlText w:val="%1."/>
      <w:lvlJc w:val="left"/>
      <w:pPr>
        <w:ind w:left="1470" w:hanging="76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nsid w:val="47FF49BB"/>
    <w:multiLevelType w:val="hybridMultilevel"/>
    <w:tmpl w:val="BC602A18"/>
    <w:lvl w:ilvl="0" w:tplc="195AF6E8">
      <w:start w:val="1"/>
      <w:numFmt w:val="lowerLetter"/>
      <w:lvlText w:val="%1)"/>
      <w:lvlJc w:val="left"/>
      <w:pPr>
        <w:ind w:left="1080" w:hanging="375"/>
      </w:pPr>
      <w:rPr>
        <w:rFonts w:hint="default"/>
      </w:rPr>
    </w:lvl>
    <w:lvl w:ilvl="1" w:tplc="44803120">
      <w:start w:val="1"/>
      <w:numFmt w:val="decimal"/>
      <w:lvlText w:val="%2."/>
      <w:lvlJc w:val="left"/>
      <w:pPr>
        <w:ind w:left="2205" w:hanging="780"/>
      </w:pPr>
      <w:rPr>
        <w:rFonts w:hint="default"/>
      </w:r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49A33C99"/>
    <w:multiLevelType w:val="hybridMultilevel"/>
    <w:tmpl w:val="350A43D4"/>
    <w:lvl w:ilvl="0" w:tplc="D1089F1A">
      <w:start w:val="1"/>
      <w:numFmt w:val="decimal"/>
      <w:lvlText w:val="%1."/>
      <w:lvlJc w:val="left"/>
      <w:pPr>
        <w:ind w:left="1410" w:hanging="70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53955294"/>
    <w:multiLevelType w:val="hybridMultilevel"/>
    <w:tmpl w:val="EEC8018C"/>
    <w:lvl w:ilvl="0" w:tplc="1EB688E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0">
    <w:nsid w:val="56F820BC"/>
    <w:multiLevelType w:val="hybridMultilevel"/>
    <w:tmpl w:val="E63E7B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E564BD"/>
    <w:multiLevelType w:val="hybridMultilevel"/>
    <w:tmpl w:val="54F48BD6"/>
    <w:lvl w:ilvl="0" w:tplc="FA482C48">
      <w:start w:val="1"/>
      <w:numFmt w:val="decimal"/>
      <w:lvlText w:val="(%1)"/>
      <w:lvlJc w:val="left"/>
      <w:pPr>
        <w:ind w:left="885" w:hanging="52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9ED13C7"/>
    <w:multiLevelType w:val="hybridMultilevel"/>
    <w:tmpl w:val="28C43A8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A0958CA"/>
    <w:multiLevelType w:val="hybridMultilevel"/>
    <w:tmpl w:val="306C05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C0035AE"/>
    <w:multiLevelType w:val="hybridMultilevel"/>
    <w:tmpl w:val="88EC6E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C5029E4"/>
    <w:multiLevelType w:val="hybridMultilevel"/>
    <w:tmpl w:val="AD8699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EE379BB"/>
    <w:multiLevelType w:val="hybridMultilevel"/>
    <w:tmpl w:val="50D8FE4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62342622"/>
    <w:multiLevelType w:val="hybridMultilevel"/>
    <w:tmpl w:val="4900FC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091A43"/>
    <w:multiLevelType w:val="hybridMultilevel"/>
    <w:tmpl w:val="403E0A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4412DC"/>
    <w:multiLevelType w:val="hybridMultilevel"/>
    <w:tmpl w:val="182004D2"/>
    <w:lvl w:ilvl="0" w:tplc="9E5E28D6">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A4531AA"/>
    <w:multiLevelType w:val="hybridMultilevel"/>
    <w:tmpl w:val="A102735C"/>
    <w:lvl w:ilvl="0" w:tplc="6B0653C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nsid w:val="6B903ADE"/>
    <w:multiLevelType w:val="hybridMultilevel"/>
    <w:tmpl w:val="DDDE2C42"/>
    <w:lvl w:ilvl="0" w:tplc="6B982D00">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4434CF"/>
    <w:multiLevelType w:val="hybridMultilevel"/>
    <w:tmpl w:val="7D28FBCE"/>
    <w:lvl w:ilvl="0" w:tplc="F556731C">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A1537AB"/>
    <w:multiLevelType w:val="hybridMultilevel"/>
    <w:tmpl w:val="4288E734"/>
    <w:lvl w:ilvl="0" w:tplc="0DE2DE8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nsid w:val="7F6405C8"/>
    <w:multiLevelType w:val="hybridMultilevel"/>
    <w:tmpl w:val="870C51E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FB234D9"/>
    <w:multiLevelType w:val="hybridMultilevel"/>
    <w:tmpl w:val="5E7E92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1"/>
  </w:num>
  <w:num w:numId="3">
    <w:abstractNumId w:val="32"/>
  </w:num>
  <w:num w:numId="4">
    <w:abstractNumId w:val="0"/>
  </w:num>
  <w:num w:numId="5">
    <w:abstractNumId w:val="5"/>
  </w:num>
  <w:num w:numId="6">
    <w:abstractNumId w:val="22"/>
  </w:num>
  <w:num w:numId="7">
    <w:abstractNumId w:val="11"/>
  </w:num>
  <w:num w:numId="8">
    <w:abstractNumId w:val="1"/>
  </w:num>
  <w:num w:numId="9">
    <w:abstractNumId w:val="24"/>
  </w:num>
  <w:num w:numId="10">
    <w:abstractNumId w:val="26"/>
  </w:num>
  <w:num w:numId="11">
    <w:abstractNumId w:val="34"/>
  </w:num>
  <w:num w:numId="12">
    <w:abstractNumId w:val="7"/>
  </w:num>
  <w:num w:numId="13">
    <w:abstractNumId w:val="21"/>
  </w:num>
  <w:num w:numId="14">
    <w:abstractNumId w:val="9"/>
  </w:num>
  <w:num w:numId="15">
    <w:abstractNumId w:val="19"/>
  </w:num>
  <w:num w:numId="16">
    <w:abstractNumId w:val="23"/>
  </w:num>
  <w:num w:numId="17">
    <w:abstractNumId w:val="12"/>
  </w:num>
  <w:num w:numId="18">
    <w:abstractNumId w:val="35"/>
  </w:num>
  <w:num w:numId="19">
    <w:abstractNumId w:val="30"/>
  </w:num>
  <w:num w:numId="20">
    <w:abstractNumId w:val="20"/>
  </w:num>
  <w:num w:numId="21">
    <w:abstractNumId w:val="13"/>
  </w:num>
  <w:num w:numId="22">
    <w:abstractNumId w:val="8"/>
  </w:num>
  <w:num w:numId="23">
    <w:abstractNumId w:val="33"/>
  </w:num>
  <w:num w:numId="24">
    <w:abstractNumId w:val="6"/>
  </w:num>
  <w:num w:numId="25">
    <w:abstractNumId w:val="15"/>
  </w:num>
  <w:num w:numId="26">
    <w:abstractNumId w:val="2"/>
  </w:num>
  <w:num w:numId="27">
    <w:abstractNumId w:val="10"/>
  </w:num>
  <w:num w:numId="28">
    <w:abstractNumId w:val="28"/>
  </w:num>
  <w:num w:numId="29">
    <w:abstractNumId w:val="27"/>
  </w:num>
  <w:num w:numId="30">
    <w:abstractNumId w:val="17"/>
  </w:num>
  <w:num w:numId="31">
    <w:abstractNumId w:val="3"/>
  </w:num>
  <w:num w:numId="32">
    <w:abstractNumId w:val="4"/>
  </w:num>
  <w:num w:numId="33">
    <w:abstractNumId w:val="16"/>
  </w:num>
  <w:num w:numId="34">
    <w:abstractNumId w:val="25"/>
  </w:num>
  <w:num w:numId="35">
    <w:abstractNumId w:val="18"/>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Fischer">
    <w15:presenceInfo w15:providerId="AD" w15:userId="S-1-5-21-1751144087-1946168052-6498272-113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2C0FB7"/>
    <w:rsid w:val="00014D98"/>
    <w:rsid w:val="000210CE"/>
    <w:rsid w:val="00022BC0"/>
    <w:rsid w:val="00025101"/>
    <w:rsid w:val="00077EF3"/>
    <w:rsid w:val="00104DAA"/>
    <w:rsid w:val="001303AB"/>
    <w:rsid w:val="001766E5"/>
    <w:rsid w:val="001856D0"/>
    <w:rsid w:val="001926BE"/>
    <w:rsid w:val="001A1C57"/>
    <w:rsid w:val="001E73C2"/>
    <w:rsid w:val="00201887"/>
    <w:rsid w:val="00221D42"/>
    <w:rsid w:val="0023623D"/>
    <w:rsid w:val="00274749"/>
    <w:rsid w:val="00284997"/>
    <w:rsid w:val="00286891"/>
    <w:rsid w:val="00292217"/>
    <w:rsid w:val="002B2C53"/>
    <w:rsid w:val="002C0FB7"/>
    <w:rsid w:val="002E07E9"/>
    <w:rsid w:val="003B1C14"/>
    <w:rsid w:val="00432850"/>
    <w:rsid w:val="00447A96"/>
    <w:rsid w:val="00497E33"/>
    <w:rsid w:val="004C1B31"/>
    <w:rsid w:val="004C2505"/>
    <w:rsid w:val="00502BF8"/>
    <w:rsid w:val="00542328"/>
    <w:rsid w:val="0054630A"/>
    <w:rsid w:val="00571ADC"/>
    <w:rsid w:val="00584A16"/>
    <w:rsid w:val="00590B18"/>
    <w:rsid w:val="005B1A01"/>
    <w:rsid w:val="005B3A77"/>
    <w:rsid w:val="005D6101"/>
    <w:rsid w:val="005E51E8"/>
    <w:rsid w:val="005F01A1"/>
    <w:rsid w:val="00620482"/>
    <w:rsid w:val="00620CC2"/>
    <w:rsid w:val="00630BF7"/>
    <w:rsid w:val="006310F4"/>
    <w:rsid w:val="00636198"/>
    <w:rsid w:val="00647E05"/>
    <w:rsid w:val="006903AE"/>
    <w:rsid w:val="006A744A"/>
    <w:rsid w:val="006B58CA"/>
    <w:rsid w:val="006C37CC"/>
    <w:rsid w:val="00712509"/>
    <w:rsid w:val="00716B74"/>
    <w:rsid w:val="0073527F"/>
    <w:rsid w:val="007455ED"/>
    <w:rsid w:val="00757EEC"/>
    <w:rsid w:val="00782108"/>
    <w:rsid w:val="0079181A"/>
    <w:rsid w:val="007A4C4A"/>
    <w:rsid w:val="007A7144"/>
    <w:rsid w:val="007C2459"/>
    <w:rsid w:val="007D38A2"/>
    <w:rsid w:val="007E6E26"/>
    <w:rsid w:val="007F7ACA"/>
    <w:rsid w:val="008060B5"/>
    <w:rsid w:val="008126C4"/>
    <w:rsid w:val="00813E2D"/>
    <w:rsid w:val="008277AD"/>
    <w:rsid w:val="00891643"/>
    <w:rsid w:val="008B36AD"/>
    <w:rsid w:val="00920FF3"/>
    <w:rsid w:val="00962697"/>
    <w:rsid w:val="00965496"/>
    <w:rsid w:val="00973165"/>
    <w:rsid w:val="00977206"/>
    <w:rsid w:val="00980665"/>
    <w:rsid w:val="009A0EFD"/>
    <w:rsid w:val="009C561C"/>
    <w:rsid w:val="009D58A6"/>
    <w:rsid w:val="009F0C83"/>
    <w:rsid w:val="009F3B3F"/>
    <w:rsid w:val="00A06EDF"/>
    <w:rsid w:val="00A109DF"/>
    <w:rsid w:val="00A128E4"/>
    <w:rsid w:val="00A70D49"/>
    <w:rsid w:val="00AA0ADE"/>
    <w:rsid w:val="00AC1A0E"/>
    <w:rsid w:val="00AE19E0"/>
    <w:rsid w:val="00B1438E"/>
    <w:rsid w:val="00B42DF7"/>
    <w:rsid w:val="00B90D08"/>
    <w:rsid w:val="00B93B6C"/>
    <w:rsid w:val="00B9451F"/>
    <w:rsid w:val="00BF4331"/>
    <w:rsid w:val="00BF7303"/>
    <w:rsid w:val="00C0253D"/>
    <w:rsid w:val="00C31C1A"/>
    <w:rsid w:val="00C50AEB"/>
    <w:rsid w:val="00C57E2D"/>
    <w:rsid w:val="00C7355D"/>
    <w:rsid w:val="00CC1703"/>
    <w:rsid w:val="00CD23E9"/>
    <w:rsid w:val="00CF4809"/>
    <w:rsid w:val="00D3274D"/>
    <w:rsid w:val="00D556A8"/>
    <w:rsid w:val="00D64354"/>
    <w:rsid w:val="00D86EE9"/>
    <w:rsid w:val="00DC74EB"/>
    <w:rsid w:val="00DD4F87"/>
    <w:rsid w:val="00DF1161"/>
    <w:rsid w:val="00DF171B"/>
    <w:rsid w:val="00DF5F0F"/>
    <w:rsid w:val="00DF6F19"/>
    <w:rsid w:val="00E41FFC"/>
    <w:rsid w:val="00E97093"/>
    <w:rsid w:val="00EB0848"/>
    <w:rsid w:val="00EB4516"/>
    <w:rsid w:val="00ED774D"/>
    <w:rsid w:val="00F20CE3"/>
    <w:rsid w:val="00F66282"/>
    <w:rsid w:val="00F76AED"/>
    <w:rsid w:val="00FB1CF0"/>
    <w:rsid w:val="00FB2B38"/>
    <w:rsid w:val="00FB5B48"/>
    <w:rsid w:val="00FD71DE"/>
    <w:rsid w:val="00FF2CF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B6C"/>
    <w:rPr>
      <w:sz w:val="24"/>
      <w:szCs w:val="24"/>
      <w:lang w:eastAsia="de-DE"/>
    </w:rPr>
  </w:style>
  <w:style w:type="paragraph" w:styleId="berschrift1">
    <w:name w:val="heading 1"/>
    <w:basedOn w:val="Standard"/>
    <w:next w:val="Standard"/>
    <w:link w:val="berschrift1Zchn"/>
    <w:qFormat/>
    <w:rsid w:val="00DD4F87"/>
    <w:pPr>
      <w:keepNext/>
      <w:spacing w:before="240" w:after="240"/>
      <w:jc w:val="center"/>
      <w:outlineLvl w:val="0"/>
    </w:pPr>
    <w:rPr>
      <w:rFonts w:eastAsia="Times New Roman" w:cs="Arial"/>
      <w:b/>
      <w:bCs/>
      <w:kern w:val="32"/>
      <w:sz w:val="32"/>
      <w:szCs w:val="32"/>
      <w:lang w:val="de-AT"/>
    </w:rPr>
  </w:style>
  <w:style w:type="paragraph" w:styleId="berschrift3">
    <w:name w:val="heading 3"/>
    <w:basedOn w:val="Standard"/>
    <w:next w:val="Standard"/>
    <w:link w:val="berschrift3Zchn"/>
    <w:qFormat/>
    <w:rsid w:val="008277AD"/>
    <w:pPr>
      <w:keepNext/>
      <w:spacing w:before="60" w:after="60"/>
      <w:outlineLvl w:val="2"/>
    </w:pPr>
    <w:rPr>
      <w:rFonts w:eastAsia="Times New Roman"/>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FB7"/>
    <w:pPr>
      <w:ind w:left="720"/>
      <w:contextualSpacing/>
    </w:pPr>
  </w:style>
  <w:style w:type="paragraph" w:styleId="Kopfzeile">
    <w:name w:val="header"/>
    <w:basedOn w:val="Standard"/>
    <w:link w:val="KopfzeileZchn"/>
    <w:uiPriority w:val="99"/>
    <w:unhideWhenUsed/>
    <w:rsid w:val="00542328"/>
    <w:pPr>
      <w:tabs>
        <w:tab w:val="center" w:pos="4536"/>
        <w:tab w:val="right" w:pos="9072"/>
      </w:tabs>
    </w:pPr>
  </w:style>
  <w:style w:type="character" w:customStyle="1" w:styleId="KopfzeileZchn">
    <w:name w:val="Kopfzeile Zchn"/>
    <w:basedOn w:val="Absatz-Standardschriftart"/>
    <w:link w:val="Kopfzeile"/>
    <w:uiPriority w:val="99"/>
    <w:rsid w:val="00542328"/>
    <w:rPr>
      <w:sz w:val="24"/>
      <w:szCs w:val="24"/>
      <w:lang w:eastAsia="de-DE"/>
    </w:rPr>
  </w:style>
  <w:style w:type="character" w:styleId="Seitenzahl">
    <w:name w:val="page number"/>
    <w:basedOn w:val="Absatz-Standardschriftart"/>
    <w:uiPriority w:val="99"/>
    <w:semiHidden/>
    <w:unhideWhenUsed/>
    <w:rsid w:val="00542328"/>
  </w:style>
  <w:style w:type="paragraph" w:styleId="Funotentext">
    <w:name w:val="footnote text"/>
    <w:basedOn w:val="Standard"/>
    <w:link w:val="FunotentextZchn"/>
    <w:uiPriority w:val="99"/>
    <w:semiHidden/>
    <w:unhideWhenUsed/>
    <w:rsid w:val="00977206"/>
    <w:rPr>
      <w:sz w:val="20"/>
      <w:szCs w:val="20"/>
    </w:rPr>
  </w:style>
  <w:style w:type="character" w:customStyle="1" w:styleId="FunotentextZchn">
    <w:name w:val="Fußnotentext Zchn"/>
    <w:basedOn w:val="Absatz-Standardschriftart"/>
    <w:link w:val="Funotentext"/>
    <w:uiPriority w:val="99"/>
    <w:semiHidden/>
    <w:rsid w:val="00977206"/>
    <w:rPr>
      <w:lang w:eastAsia="de-DE"/>
    </w:rPr>
  </w:style>
  <w:style w:type="character" w:styleId="Funotenzeichen">
    <w:name w:val="footnote reference"/>
    <w:basedOn w:val="Absatz-Standardschriftart"/>
    <w:uiPriority w:val="99"/>
    <w:semiHidden/>
    <w:unhideWhenUsed/>
    <w:rsid w:val="00977206"/>
    <w:rPr>
      <w:vertAlign w:val="superscript"/>
    </w:rPr>
  </w:style>
  <w:style w:type="character" w:customStyle="1" w:styleId="berschrift1Zchn">
    <w:name w:val="Überschrift 1 Zchn"/>
    <w:basedOn w:val="Absatz-Standardschriftart"/>
    <w:link w:val="berschrift1"/>
    <w:rsid w:val="00DD4F87"/>
    <w:rPr>
      <w:rFonts w:eastAsia="Times New Roman" w:cs="Arial"/>
      <w:b/>
      <w:bCs/>
      <w:kern w:val="32"/>
      <w:sz w:val="32"/>
      <w:szCs w:val="32"/>
      <w:lang w:val="de-AT" w:eastAsia="de-DE"/>
    </w:rPr>
  </w:style>
  <w:style w:type="character" w:customStyle="1" w:styleId="berschrift3Zchn">
    <w:name w:val="Überschrift 3 Zchn"/>
    <w:basedOn w:val="Absatz-Standardschriftart"/>
    <w:link w:val="berschrift3"/>
    <w:rsid w:val="008277AD"/>
    <w:rPr>
      <w:rFonts w:eastAsia="Times New Roman"/>
      <w:b/>
      <w:bCs/>
      <w:sz w:val="24"/>
      <w:szCs w:val="24"/>
      <w:lang w:val="de-AT" w:eastAsia="de-DE"/>
    </w:rPr>
  </w:style>
  <w:style w:type="paragraph" w:styleId="Sprechblasentext">
    <w:name w:val="Balloon Text"/>
    <w:basedOn w:val="Standard"/>
    <w:link w:val="SprechblasentextZchn"/>
    <w:uiPriority w:val="99"/>
    <w:semiHidden/>
    <w:unhideWhenUsed/>
    <w:rsid w:val="006A74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44A"/>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716B74"/>
    <w:rPr>
      <w:sz w:val="16"/>
      <w:szCs w:val="16"/>
    </w:rPr>
  </w:style>
  <w:style w:type="paragraph" w:styleId="Kommentartext">
    <w:name w:val="annotation text"/>
    <w:basedOn w:val="Standard"/>
    <w:link w:val="KommentartextZchn"/>
    <w:uiPriority w:val="99"/>
    <w:semiHidden/>
    <w:unhideWhenUsed/>
    <w:rsid w:val="00716B74"/>
    <w:rPr>
      <w:sz w:val="20"/>
      <w:szCs w:val="20"/>
    </w:rPr>
  </w:style>
  <w:style w:type="character" w:customStyle="1" w:styleId="KommentartextZchn">
    <w:name w:val="Kommentartext Zchn"/>
    <w:basedOn w:val="Absatz-Standardschriftart"/>
    <w:link w:val="Kommentartext"/>
    <w:uiPriority w:val="99"/>
    <w:semiHidden/>
    <w:rsid w:val="00716B74"/>
    <w:rPr>
      <w:lang w:eastAsia="de-DE"/>
    </w:rPr>
  </w:style>
  <w:style w:type="paragraph" w:styleId="Kommentarthema">
    <w:name w:val="annotation subject"/>
    <w:basedOn w:val="Kommentartext"/>
    <w:next w:val="Kommentartext"/>
    <w:link w:val="KommentarthemaZchn"/>
    <w:uiPriority w:val="99"/>
    <w:semiHidden/>
    <w:unhideWhenUsed/>
    <w:rsid w:val="00716B74"/>
    <w:rPr>
      <w:b/>
      <w:bCs/>
    </w:rPr>
  </w:style>
  <w:style w:type="character" w:customStyle="1" w:styleId="KommentarthemaZchn">
    <w:name w:val="Kommentarthema Zchn"/>
    <w:basedOn w:val="KommentartextZchn"/>
    <w:link w:val="Kommentarthema"/>
    <w:uiPriority w:val="99"/>
    <w:semiHidden/>
    <w:rsid w:val="00716B74"/>
    <w:rPr>
      <w:b/>
      <w:bCs/>
      <w:lang w:eastAsia="de-DE"/>
    </w:rPr>
  </w:style>
  <w:style w:type="paragraph" w:styleId="Fuzeile">
    <w:name w:val="footer"/>
    <w:basedOn w:val="Standard"/>
    <w:link w:val="FuzeileZchn"/>
    <w:uiPriority w:val="99"/>
    <w:semiHidden/>
    <w:unhideWhenUsed/>
    <w:rsid w:val="00630BF7"/>
    <w:pPr>
      <w:tabs>
        <w:tab w:val="center" w:pos="4536"/>
        <w:tab w:val="right" w:pos="9072"/>
      </w:tabs>
    </w:pPr>
  </w:style>
  <w:style w:type="character" w:customStyle="1" w:styleId="FuzeileZchn">
    <w:name w:val="Fußzeile Zchn"/>
    <w:basedOn w:val="Absatz-Standardschriftart"/>
    <w:link w:val="Fuzeile"/>
    <w:uiPriority w:val="99"/>
    <w:semiHidden/>
    <w:rsid w:val="00630BF7"/>
    <w:rPr>
      <w:sz w:val="24"/>
      <w:szCs w:val="24"/>
      <w:lang w:eastAsia="de-D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67FD-5F14-42F2-B73D-B1BB0229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3750</Words>
  <Characters>22880</Characters>
  <Application>Microsoft Office Word</Application>
  <DocSecurity>0</DocSecurity>
  <Lines>408</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Jasi</cp:lastModifiedBy>
  <cp:revision>6</cp:revision>
  <cp:lastPrinted>2016-05-10T09:50:00Z</cp:lastPrinted>
  <dcterms:created xsi:type="dcterms:W3CDTF">2016-05-15T10:36:00Z</dcterms:created>
  <dcterms:modified xsi:type="dcterms:W3CDTF">2016-06-23T09:49:00Z</dcterms:modified>
</cp:coreProperties>
</file>